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5B7" w:rsidRPr="00F00378" w:rsidRDefault="003345B7" w:rsidP="003345B7">
      <w:pPr>
        <w:jc w:val="center"/>
        <w:rPr>
          <w:rFonts w:ascii="Garamond" w:hAnsi="Garamond"/>
          <w:b/>
        </w:rPr>
      </w:pPr>
      <w:r w:rsidRPr="00F00378">
        <w:rPr>
          <w:rFonts w:ascii="Garamond" w:hAnsi="Garamond"/>
          <w:b/>
        </w:rPr>
        <w:t>Washington Media Scholars Foundation</w:t>
      </w:r>
    </w:p>
    <w:p w:rsidR="003345B7" w:rsidRPr="00F00378" w:rsidRDefault="003C22A8" w:rsidP="003345B7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2017</w:t>
      </w:r>
      <w:r w:rsidR="00B4746C">
        <w:rPr>
          <w:rFonts w:ascii="Garamond" w:hAnsi="Garamond"/>
          <w:b/>
        </w:rPr>
        <w:t xml:space="preserve"> </w:t>
      </w:r>
      <w:r w:rsidR="003345B7" w:rsidRPr="00F00378">
        <w:rPr>
          <w:rFonts w:ascii="Garamond" w:hAnsi="Garamond"/>
          <w:b/>
        </w:rPr>
        <w:t xml:space="preserve">Case Competition Marketing </w:t>
      </w:r>
      <w:r w:rsidR="00B4746C">
        <w:rPr>
          <w:rFonts w:ascii="Garamond" w:hAnsi="Garamond"/>
          <w:b/>
        </w:rPr>
        <w:t>Plan</w:t>
      </w:r>
    </w:p>
    <w:p w:rsidR="003345B7" w:rsidRPr="009E726F" w:rsidRDefault="003345B7" w:rsidP="003345B7">
      <w:pPr>
        <w:rPr>
          <w:rFonts w:ascii="Garamond" w:hAnsi="Garamond"/>
        </w:rPr>
      </w:pPr>
    </w:p>
    <w:p w:rsidR="003345B7" w:rsidRPr="003345B7" w:rsidRDefault="003345B7" w:rsidP="003345B7">
      <w:pPr>
        <w:rPr>
          <w:rFonts w:ascii="Garamond" w:hAnsi="Garamond"/>
          <w:b/>
        </w:rPr>
      </w:pPr>
      <w:r w:rsidRPr="003345B7">
        <w:rPr>
          <w:rFonts w:ascii="Garamond" w:hAnsi="Garamond"/>
          <w:b/>
        </w:rPr>
        <w:t xml:space="preserve">Objective: </w:t>
      </w:r>
      <w:r w:rsidRPr="00643110">
        <w:rPr>
          <w:rFonts w:ascii="Garamond" w:hAnsi="Garamond"/>
          <w:b/>
          <w:i/>
        </w:rPr>
        <w:t>Increase the number of teams and unique universities.</w:t>
      </w:r>
    </w:p>
    <w:p w:rsidR="003345B7" w:rsidRPr="009E726F" w:rsidRDefault="003345B7" w:rsidP="003345B7">
      <w:pPr>
        <w:rPr>
          <w:rFonts w:ascii="Garamond" w:hAnsi="Garamond"/>
        </w:rPr>
      </w:pPr>
    </w:p>
    <w:p w:rsidR="003345B7" w:rsidRPr="009E726F" w:rsidRDefault="003345B7" w:rsidP="003345B7">
      <w:pPr>
        <w:rPr>
          <w:rFonts w:ascii="Garamond" w:hAnsi="Garamond"/>
        </w:rPr>
      </w:pPr>
      <w:r w:rsidRPr="009E726F">
        <w:rPr>
          <w:rFonts w:ascii="Garamond" w:hAnsi="Garamond"/>
        </w:rPr>
        <w:tab/>
        <w:t xml:space="preserve">2010: </w:t>
      </w:r>
      <w:r w:rsidRPr="009E726F">
        <w:rPr>
          <w:rFonts w:ascii="Garamond" w:hAnsi="Garamond"/>
        </w:rPr>
        <w:tab/>
        <w:t>57 Teams from 39 Universities</w:t>
      </w:r>
      <w:r w:rsidRPr="009E726F"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3A05D2">
        <w:rPr>
          <w:rFonts w:ascii="Garamond" w:hAnsi="Garamond"/>
        </w:rPr>
        <w:tab/>
      </w:r>
      <w:r w:rsidR="003A05D2">
        <w:rPr>
          <w:rFonts w:ascii="Garamond" w:hAnsi="Garamond"/>
        </w:rPr>
        <w:tab/>
      </w:r>
      <w:r w:rsidRPr="009E726F">
        <w:rPr>
          <w:rFonts w:ascii="Garamond" w:hAnsi="Garamond"/>
        </w:rPr>
        <w:t xml:space="preserve">Case Due </w:t>
      </w:r>
      <w:r>
        <w:rPr>
          <w:rFonts w:ascii="Garamond" w:hAnsi="Garamond"/>
        </w:rPr>
        <w:tab/>
      </w:r>
      <w:r w:rsidRPr="009E726F">
        <w:rPr>
          <w:rFonts w:ascii="Garamond" w:hAnsi="Garamond"/>
        </w:rPr>
        <w:t>April 12</w:t>
      </w:r>
    </w:p>
    <w:p w:rsidR="003345B7" w:rsidRPr="009E726F" w:rsidRDefault="003345B7" w:rsidP="003345B7">
      <w:pPr>
        <w:rPr>
          <w:rFonts w:ascii="Garamond" w:hAnsi="Garamond"/>
        </w:rPr>
      </w:pPr>
      <w:r w:rsidRPr="009E726F">
        <w:rPr>
          <w:rFonts w:ascii="Garamond" w:hAnsi="Garamond"/>
        </w:rPr>
        <w:tab/>
        <w:t xml:space="preserve">2011: </w:t>
      </w:r>
      <w:r w:rsidRPr="009E726F">
        <w:rPr>
          <w:rFonts w:ascii="Garamond" w:hAnsi="Garamond"/>
        </w:rPr>
        <w:tab/>
        <w:t>67 Teams from 52 Universities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3A05D2">
        <w:rPr>
          <w:rFonts w:ascii="Garamond" w:hAnsi="Garamond"/>
        </w:rPr>
        <w:tab/>
      </w:r>
      <w:r w:rsidR="003A05D2">
        <w:rPr>
          <w:rFonts w:ascii="Garamond" w:hAnsi="Garamond"/>
        </w:rPr>
        <w:tab/>
      </w:r>
      <w:r w:rsidRPr="009E726F">
        <w:rPr>
          <w:rFonts w:ascii="Garamond" w:hAnsi="Garamond"/>
        </w:rPr>
        <w:t xml:space="preserve">Case Due </w:t>
      </w:r>
      <w:r>
        <w:rPr>
          <w:rFonts w:ascii="Garamond" w:hAnsi="Garamond"/>
        </w:rPr>
        <w:tab/>
      </w:r>
      <w:r w:rsidRPr="009E726F">
        <w:rPr>
          <w:rFonts w:ascii="Garamond" w:hAnsi="Garamond"/>
        </w:rPr>
        <w:t>April 18</w:t>
      </w:r>
    </w:p>
    <w:p w:rsidR="00127A26" w:rsidRPr="00602B02" w:rsidRDefault="003345B7" w:rsidP="003345B7">
      <w:pPr>
        <w:rPr>
          <w:rFonts w:ascii="Garamond" w:hAnsi="Garamond"/>
        </w:rPr>
      </w:pPr>
      <w:r w:rsidRPr="003345B7">
        <w:rPr>
          <w:rFonts w:ascii="Garamond" w:hAnsi="Garamond"/>
          <w:i/>
        </w:rPr>
        <w:tab/>
      </w:r>
      <w:r w:rsidRPr="003345B7">
        <w:rPr>
          <w:rFonts w:ascii="Garamond" w:hAnsi="Garamond"/>
        </w:rPr>
        <w:t>2012:</w:t>
      </w:r>
      <w:r w:rsidR="003F1E01">
        <w:rPr>
          <w:rFonts w:ascii="Garamond" w:hAnsi="Garamond"/>
        </w:rPr>
        <w:tab/>
        <w:t>100 Teams from 80 Universities</w:t>
      </w:r>
      <w:r w:rsidRPr="003345B7">
        <w:rPr>
          <w:rFonts w:ascii="Garamond" w:hAnsi="Garamond"/>
        </w:rPr>
        <w:tab/>
      </w:r>
      <w:r w:rsidR="003A05D2">
        <w:rPr>
          <w:rFonts w:ascii="Garamond" w:hAnsi="Garamond"/>
        </w:rPr>
        <w:tab/>
      </w:r>
      <w:r w:rsidR="003A05D2">
        <w:rPr>
          <w:rFonts w:ascii="Garamond" w:hAnsi="Garamond"/>
        </w:rPr>
        <w:tab/>
        <w:t xml:space="preserve">Case </w:t>
      </w:r>
      <w:r w:rsidRPr="003345B7">
        <w:rPr>
          <w:rFonts w:ascii="Garamond" w:hAnsi="Garamond"/>
        </w:rPr>
        <w:t xml:space="preserve">Due </w:t>
      </w:r>
      <w:r w:rsidRPr="003345B7">
        <w:rPr>
          <w:rFonts w:ascii="Garamond" w:hAnsi="Garamond"/>
        </w:rPr>
        <w:tab/>
        <w:t>Feb 13</w:t>
      </w:r>
    </w:p>
    <w:p w:rsidR="00C166BC" w:rsidRDefault="00C166BC" w:rsidP="003345B7">
      <w:pPr>
        <w:rPr>
          <w:rFonts w:ascii="Garamond" w:hAnsi="Garamond"/>
        </w:rPr>
      </w:pPr>
      <w:r>
        <w:rPr>
          <w:rFonts w:ascii="Garamond" w:hAnsi="Garamond"/>
        </w:rPr>
        <w:tab/>
        <w:t xml:space="preserve">2013: </w:t>
      </w:r>
      <w:r>
        <w:rPr>
          <w:rFonts w:ascii="Garamond" w:hAnsi="Garamond"/>
        </w:rPr>
        <w:tab/>
      </w:r>
      <w:r w:rsidR="00B06596">
        <w:rPr>
          <w:rFonts w:ascii="Garamond" w:hAnsi="Garamond"/>
        </w:rPr>
        <w:t>139 Teams from 99 Universities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B06596">
        <w:rPr>
          <w:rFonts w:ascii="Garamond" w:hAnsi="Garamond"/>
        </w:rPr>
        <w:tab/>
      </w:r>
      <w:r>
        <w:rPr>
          <w:rFonts w:ascii="Garamond" w:hAnsi="Garamond"/>
        </w:rPr>
        <w:t>Case Due</w:t>
      </w:r>
      <w:r>
        <w:rPr>
          <w:rFonts w:ascii="Garamond" w:hAnsi="Garamond"/>
        </w:rPr>
        <w:tab/>
        <w:t>Feb 12</w:t>
      </w:r>
    </w:p>
    <w:p w:rsidR="00B06596" w:rsidRDefault="00B06596" w:rsidP="003345B7">
      <w:pPr>
        <w:rPr>
          <w:rFonts w:ascii="Garamond" w:hAnsi="Garamond"/>
          <w:sz w:val="18"/>
          <w:szCs w:val="18"/>
        </w:rPr>
      </w:pPr>
      <w:r w:rsidRPr="003A05D2">
        <w:rPr>
          <w:rFonts w:ascii="Garamond" w:hAnsi="Garamond"/>
          <w:b/>
          <w:sz w:val="18"/>
          <w:szCs w:val="18"/>
        </w:rPr>
        <w:tab/>
      </w:r>
      <w:r w:rsidRPr="003A05D2">
        <w:rPr>
          <w:rFonts w:ascii="Garamond" w:hAnsi="Garamond"/>
          <w:b/>
          <w:sz w:val="18"/>
          <w:szCs w:val="18"/>
        </w:rPr>
        <w:tab/>
      </w:r>
      <w:r>
        <w:rPr>
          <w:rFonts w:ascii="Garamond" w:hAnsi="Garamond"/>
          <w:sz w:val="18"/>
          <w:szCs w:val="18"/>
        </w:rPr>
        <w:t>39% increase in teams; 2</w:t>
      </w:r>
      <w:r w:rsidRPr="003A05D2">
        <w:rPr>
          <w:rFonts w:ascii="Garamond" w:hAnsi="Garamond"/>
          <w:sz w:val="18"/>
          <w:szCs w:val="18"/>
        </w:rPr>
        <w:t>4% increase in number of colleges</w:t>
      </w:r>
      <w:r>
        <w:rPr>
          <w:rFonts w:ascii="Garamond" w:hAnsi="Garamond"/>
          <w:sz w:val="18"/>
          <w:szCs w:val="18"/>
        </w:rPr>
        <w:t xml:space="preserve"> over 2012</w:t>
      </w:r>
    </w:p>
    <w:p w:rsidR="003F1E01" w:rsidRPr="003F1E01" w:rsidRDefault="003F1E01" w:rsidP="003345B7">
      <w:pPr>
        <w:rPr>
          <w:rFonts w:ascii="Garamond" w:hAnsi="Garamond"/>
        </w:rPr>
      </w:pPr>
      <w:r w:rsidRPr="003F1E01">
        <w:rPr>
          <w:rFonts w:ascii="Garamond" w:hAnsi="Garamond"/>
        </w:rPr>
        <w:tab/>
        <w:t xml:space="preserve">2014: </w:t>
      </w:r>
      <w:r>
        <w:rPr>
          <w:rFonts w:ascii="Garamond" w:hAnsi="Garamond"/>
        </w:rPr>
        <w:tab/>
        <w:t>Goal – 176 teams from 110 Universities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Case Due</w:t>
      </w:r>
      <w:r>
        <w:rPr>
          <w:rFonts w:ascii="Garamond" w:hAnsi="Garamond"/>
        </w:rPr>
        <w:tab/>
        <w:t>Feb 12</w:t>
      </w:r>
    </w:p>
    <w:p w:rsidR="003345B7" w:rsidRDefault="003345B7" w:rsidP="003345B7">
      <w:pPr>
        <w:rPr>
          <w:rFonts w:ascii="Garamond" w:hAnsi="Garamond"/>
          <w:i/>
        </w:rPr>
      </w:pPr>
    </w:p>
    <w:p w:rsidR="003345B7" w:rsidRPr="003345B7" w:rsidRDefault="003345B7" w:rsidP="003345B7">
      <w:pPr>
        <w:rPr>
          <w:rFonts w:ascii="Garamond" w:hAnsi="Garamond"/>
          <w:b/>
        </w:rPr>
      </w:pPr>
      <w:r w:rsidRPr="003345B7">
        <w:rPr>
          <w:rFonts w:ascii="Garamond" w:hAnsi="Garamond"/>
          <w:b/>
        </w:rPr>
        <w:t>Target(s):</w:t>
      </w:r>
    </w:p>
    <w:p w:rsidR="003345B7" w:rsidRPr="009E726F" w:rsidRDefault="003345B7" w:rsidP="003345B7">
      <w:pPr>
        <w:pStyle w:val="ListParagraph"/>
        <w:numPr>
          <w:ilvl w:val="0"/>
          <w:numId w:val="1"/>
        </w:numPr>
        <w:rPr>
          <w:rFonts w:ascii="Garamond" w:hAnsi="Garamond"/>
        </w:rPr>
      </w:pPr>
      <w:r w:rsidRPr="009E726F">
        <w:rPr>
          <w:rFonts w:ascii="Garamond" w:hAnsi="Garamond"/>
        </w:rPr>
        <w:t>Students (Majors: Communications, Political S</w:t>
      </w:r>
      <w:r w:rsidR="00F00378">
        <w:rPr>
          <w:rFonts w:ascii="Garamond" w:hAnsi="Garamond"/>
        </w:rPr>
        <w:t>cience, Marketing (b-schools), H</w:t>
      </w:r>
      <w:r w:rsidRPr="009E726F">
        <w:rPr>
          <w:rFonts w:ascii="Garamond" w:hAnsi="Garamond"/>
        </w:rPr>
        <w:t>istory)</w:t>
      </w:r>
    </w:p>
    <w:p w:rsidR="003345B7" w:rsidRDefault="003345B7" w:rsidP="003345B7">
      <w:pPr>
        <w:pStyle w:val="ListParagraph"/>
        <w:numPr>
          <w:ilvl w:val="0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Professors, Career Advisors, Scholarship/Fellows advisors, Deans</w:t>
      </w:r>
      <w:r w:rsidR="003F1E01">
        <w:rPr>
          <w:rFonts w:ascii="Garamond" w:hAnsi="Garamond"/>
        </w:rPr>
        <w:t xml:space="preserve"> +Sports </w:t>
      </w:r>
      <w:proofErr w:type="spellStart"/>
      <w:r w:rsidR="003F1E01">
        <w:rPr>
          <w:rFonts w:ascii="Garamond" w:hAnsi="Garamond"/>
        </w:rPr>
        <w:t>Mktg</w:t>
      </w:r>
      <w:proofErr w:type="spellEnd"/>
      <w:r w:rsidR="003F1E01">
        <w:rPr>
          <w:rFonts w:ascii="Garamond" w:hAnsi="Garamond"/>
        </w:rPr>
        <w:t xml:space="preserve"> Profs.</w:t>
      </w:r>
    </w:p>
    <w:p w:rsidR="003345B7" w:rsidRDefault="003345B7" w:rsidP="003345B7">
      <w:pPr>
        <w:pStyle w:val="ListParagraph"/>
        <w:numPr>
          <w:ilvl w:val="0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Former/Current: Mento</w:t>
      </w:r>
      <w:r w:rsidR="00C166BC">
        <w:rPr>
          <w:rFonts w:ascii="Garamond" w:hAnsi="Garamond"/>
        </w:rPr>
        <w:t>rs, intern supervisors of past participants</w:t>
      </w:r>
    </w:p>
    <w:p w:rsidR="005E25E8" w:rsidRDefault="005E25E8" w:rsidP="003345B7">
      <w:pPr>
        <w:pStyle w:val="ListParagraph"/>
        <w:numPr>
          <w:ilvl w:val="0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Students who sell college media, CNBAM</w:t>
      </w:r>
    </w:p>
    <w:p w:rsidR="003345B7" w:rsidRDefault="003345B7" w:rsidP="003345B7">
      <w:pPr>
        <w:pStyle w:val="ListParagraph"/>
        <w:numPr>
          <w:ilvl w:val="0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Coalitions: M</w:t>
      </w:r>
      <w:r w:rsidR="00251423">
        <w:rPr>
          <w:rFonts w:ascii="Garamond" w:hAnsi="Garamond"/>
        </w:rPr>
        <w:t xml:space="preserve">AIP (4A’s), </w:t>
      </w:r>
      <w:r w:rsidR="0082529B">
        <w:rPr>
          <w:rFonts w:ascii="Garamond" w:hAnsi="Garamond"/>
        </w:rPr>
        <w:t xml:space="preserve">Emma Bowen Foundation, </w:t>
      </w:r>
      <w:bookmarkStart w:id="0" w:name="_GoBack"/>
      <w:bookmarkEnd w:id="0"/>
      <w:r w:rsidR="00251423">
        <w:rPr>
          <w:rFonts w:ascii="Garamond" w:hAnsi="Garamond"/>
        </w:rPr>
        <w:t>Washington Center, Heritage Foundation</w:t>
      </w:r>
      <w:r>
        <w:rPr>
          <w:rFonts w:ascii="Garamond" w:hAnsi="Garamond"/>
        </w:rPr>
        <w:t>, Discus Awards</w:t>
      </w:r>
    </w:p>
    <w:p w:rsidR="003345B7" w:rsidRDefault="003345B7" w:rsidP="003345B7">
      <w:pPr>
        <w:pStyle w:val="ListParagraph"/>
        <w:numPr>
          <w:ilvl w:val="0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Student organizations: Student Governments, Ad Club, PRSSA, College D’s and R’s</w:t>
      </w:r>
    </w:p>
    <w:p w:rsidR="003345B7" w:rsidRDefault="003345B7" w:rsidP="003345B7">
      <w:pPr>
        <w:pStyle w:val="ListParagraph"/>
        <w:numPr>
          <w:ilvl w:val="0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WMSF Donors, event attendees, NMI employees</w:t>
      </w:r>
    </w:p>
    <w:p w:rsidR="003345B7" w:rsidRDefault="003345B7" w:rsidP="003345B7">
      <w:pPr>
        <w:pStyle w:val="ListParagraph"/>
        <w:numPr>
          <w:ilvl w:val="0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St</w:t>
      </w:r>
      <w:r w:rsidR="00C166BC">
        <w:rPr>
          <w:rFonts w:ascii="Garamond" w:hAnsi="Garamond"/>
        </w:rPr>
        <w:t>ation Groups and vendors</w:t>
      </w:r>
    </w:p>
    <w:p w:rsidR="00602B02" w:rsidRDefault="00602B02" w:rsidP="00602B02">
      <w:pPr>
        <w:pStyle w:val="ListParagraph"/>
        <w:numPr>
          <w:ilvl w:val="0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Parents of target students</w:t>
      </w:r>
    </w:p>
    <w:p w:rsidR="003345B7" w:rsidRDefault="003345B7" w:rsidP="003345B7">
      <w:pPr>
        <w:rPr>
          <w:rFonts w:ascii="Garamond" w:hAnsi="Garamond"/>
        </w:rPr>
      </w:pPr>
    </w:p>
    <w:p w:rsidR="003345B7" w:rsidRPr="003345B7" w:rsidRDefault="003345B7" w:rsidP="003345B7">
      <w:pPr>
        <w:rPr>
          <w:rFonts w:ascii="Garamond" w:hAnsi="Garamond"/>
          <w:b/>
        </w:rPr>
      </w:pPr>
      <w:r w:rsidRPr="003345B7">
        <w:rPr>
          <w:rFonts w:ascii="Garamond" w:hAnsi="Garamond"/>
          <w:b/>
        </w:rPr>
        <w:t xml:space="preserve">Key Messages: </w:t>
      </w:r>
      <w:r w:rsidRPr="003345B7">
        <w:rPr>
          <w:rFonts w:ascii="Garamond" w:hAnsi="Garamond"/>
          <w:b/>
        </w:rPr>
        <w:tab/>
      </w:r>
    </w:p>
    <w:p w:rsidR="003345B7" w:rsidRPr="00CE56B4" w:rsidRDefault="003345B7" w:rsidP="003345B7">
      <w:pPr>
        <w:pStyle w:val="ListParagraph"/>
        <w:numPr>
          <w:ilvl w:val="0"/>
          <w:numId w:val="2"/>
        </w:numPr>
        <w:rPr>
          <w:rFonts w:ascii="Garamond" w:hAnsi="Garamond"/>
        </w:rPr>
      </w:pPr>
      <w:r w:rsidRPr="00CE56B4">
        <w:rPr>
          <w:rFonts w:ascii="Garamond" w:hAnsi="Garamond"/>
        </w:rPr>
        <w:t>Networking and Job opportunities in Washington, D</w:t>
      </w:r>
      <w:r w:rsidR="00C166BC">
        <w:rPr>
          <w:rFonts w:ascii="Garamond" w:hAnsi="Garamond"/>
        </w:rPr>
        <w:t>.</w:t>
      </w:r>
      <w:r w:rsidRPr="00CE56B4">
        <w:rPr>
          <w:rFonts w:ascii="Garamond" w:hAnsi="Garamond"/>
        </w:rPr>
        <w:t>C</w:t>
      </w:r>
      <w:r w:rsidR="00C166BC">
        <w:rPr>
          <w:rFonts w:ascii="Garamond" w:hAnsi="Garamond"/>
        </w:rPr>
        <w:t>.</w:t>
      </w:r>
    </w:p>
    <w:p w:rsidR="003345B7" w:rsidRDefault="003345B7" w:rsidP="003345B7">
      <w:pPr>
        <w:pStyle w:val="ListParagraph"/>
        <w:numPr>
          <w:ilvl w:val="0"/>
          <w:numId w:val="2"/>
        </w:numPr>
        <w:rPr>
          <w:rFonts w:ascii="Garamond" w:hAnsi="Garamond"/>
        </w:rPr>
      </w:pPr>
      <w:r w:rsidRPr="00CE56B4">
        <w:rPr>
          <w:rFonts w:ascii="Garamond" w:hAnsi="Garamond"/>
        </w:rPr>
        <w:t>Scholarship opportunity</w:t>
      </w:r>
    </w:p>
    <w:p w:rsidR="003345B7" w:rsidRPr="00CE56B4" w:rsidRDefault="003345B7" w:rsidP="003345B7">
      <w:pPr>
        <w:pStyle w:val="ListParagraph"/>
        <w:numPr>
          <w:ilvl w:val="0"/>
          <w:numId w:val="2"/>
        </w:numPr>
        <w:rPr>
          <w:rFonts w:ascii="Garamond" w:hAnsi="Garamond"/>
        </w:rPr>
      </w:pPr>
      <w:r w:rsidRPr="00CE56B4">
        <w:rPr>
          <w:rFonts w:ascii="Garamond" w:hAnsi="Garamond"/>
        </w:rPr>
        <w:t>Free trip to Washington, D</w:t>
      </w:r>
      <w:r w:rsidR="00C166BC">
        <w:rPr>
          <w:rFonts w:ascii="Garamond" w:hAnsi="Garamond"/>
        </w:rPr>
        <w:t>.</w:t>
      </w:r>
      <w:r w:rsidRPr="00CE56B4">
        <w:rPr>
          <w:rFonts w:ascii="Garamond" w:hAnsi="Garamond"/>
        </w:rPr>
        <w:t>C</w:t>
      </w:r>
      <w:r w:rsidR="00C166BC">
        <w:rPr>
          <w:rFonts w:ascii="Garamond" w:hAnsi="Garamond"/>
        </w:rPr>
        <w:t>.</w:t>
      </w:r>
    </w:p>
    <w:p w:rsidR="003345B7" w:rsidRDefault="003345B7" w:rsidP="003345B7">
      <w:pPr>
        <w:rPr>
          <w:rFonts w:ascii="Garamond" w:hAnsi="Garamond"/>
        </w:rPr>
      </w:pPr>
    </w:p>
    <w:p w:rsidR="00643110" w:rsidRDefault="00F00378" w:rsidP="00F00378">
      <w:pPr>
        <w:rPr>
          <w:rFonts w:ascii="Garamond" w:hAnsi="Garamond"/>
          <w:b/>
        </w:rPr>
      </w:pPr>
      <w:r w:rsidRPr="001D234E">
        <w:rPr>
          <w:rFonts w:ascii="Garamond" w:hAnsi="Garamond"/>
          <w:b/>
        </w:rPr>
        <w:t>Website Traffic</w:t>
      </w:r>
      <w:r>
        <w:rPr>
          <w:rFonts w:ascii="Garamond" w:hAnsi="Garamond"/>
          <w:b/>
        </w:rPr>
        <w:t xml:space="preserve"> and Sources</w:t>
      </w:r>
      <w:r w:rsidRPr="001D234E">
        <w:rPr>
          <w:rFonts w:ascii="Garamond" w:hAnsi="Garamond"/>
          <w:b/>
        </w:rPr>
        <w:t xml:space="preserve"> </w:t>
      </w:r>
    </w:p>
    <w:p w:rsidR="00B06596" w:rsidRDefault="00B06596" w:rsidP="00F00378">
      <w:pPr>
        <w:rPr>
          <w:rFonts w:ascii="Garamond" w:hAnsi="Garamond"/>
          <w:b/>
        </w:rPr>
        <w:sectPr w:rsidR="00B06596" w:rsidSect="00F00378">
          <w:pgSz w:w="12240" w:h="15840"/>
          <w:pgMar w:top="1440" w:right="1512" w:bottom="720" w:left="1512" w:header="720" w:footer="720" w:gutter="0"/>
          <w:cols w:space="720"/>
        </w:sectPr>
      </w:pPr>
    </w:p>
    <w:p w:rsidR="00643110" w:rsidRDefault="00643110" w:rsidP="00602B02">
      <w:pPr>
        <w:ind w:firstLine="270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January 15 – </w:t>
      </w:r>
      <w:r w:rsidR="00B06596">
        <w:rPr>
          <w:rFonts w:ascii="Garamond" w:hAnsi="Garamond"/>
          <w:b/>
        </w:rPr>
        <w:t>February 12</w:t>
      </w:r>
      <w:r>
        <w:rPr>
          <w:rFonts w:ascii="Garamond" w:hAnsi="Garamond"/>
          <w:b/>
        </w:rPr>
        <w:t>, 2013</w:t>
      </w:r>
    </w:p>
    <w:p w:rsidR="00643110" w:rsidRPr="00B06596" w:rsidRDefault="00643110" w:rsidP="00602B02">
      <w:pPr>
        <w:ind w:firstLine="270"/>
        <w:rPr>
          <w:rFonts w:ascii="Garamond" w:hAnsi="Garamond"/>
        </w:rPr>
      </w:pPr>
      <w:r>
        <w:rPr>
          <w:rFonts w:ascii="Garamond" w:hAnsi="Garamond"/>
        </w:rPr>
        <w:t xml:space="preserve">Total visits: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B06596" w:rsidRPr="00B06596">
        <w:rPr>
          <w:rFonts w:ascii="Garamond" w:hAnsi="Garamond"/>
        </w:rPr>
        <w:t>10,258</w:t>
      </w:r>
      <w:r w:rsidRPr="00B06596">
        <w:rPr>
          <w:rFonts w:ascii="Garamond" w:hAnsi="Garamond"/>
        </w:rPr>
        <w:t xml:space="preserve"> </w:t>
      </w:r>
      <w:r w:rsidR="00B06596" w:rsidRPr="00B06596">
        <w:rPr>
          <w:rFonts w:ascii="Garamond" w:hAnsi="Garamond"/>
        </w:rPr>
        <w:t>(- 6.95%)</w:t>
      </w:r>
    </w:p>
    <w:p w:rsidR="00643110" w:rsidRPr="00B06596" w:rsidRDefault="00643110" w:rsidP="00602B02">
      <w:pPr>
        <w:ind w:firstLine="270"/>
        <w:rPr>
          <w:rFonts w:ascii="Garamond" w:hAnsi="Garamond"/>
        </w:rPr>
      </w:pPr>
      <w:r w:rsidRPr="00B06596">
        <w:rPr>
          <w:rFonts w:ascii="Garamond" w:hAnsi="Garamond"/>
        </w:rPr>
        <w:t>Page views:</w:t>
      </w:r>
      <w:r w:rsidRPr="00B06596">
        <w:rPr>
          <w:rFonts w:ascii="Garamond" w:hAnsi="Garamond"/>
        </w:rPr>
        <w:tab/>
      </w:r>
      <w:r w:rsidRPr="00B06596">
        <w:rPr>
          <w:rFonts w:ascii="Garamond" w:hAnsi="Garamond"/>
        </w:rPr>
        <w:tab/>
      </w:r>
      <w:r w:rsidR="00B06596" w:rsidRPr="00B06596">
        <w:rPr>
          <w:rFonts w:ascii="Garamond" w:hAnsi="Garamond"/>
        </w:rPr>
        <w:t>17,437</w:t>
      </w:r>
      <w:r w:rsidRPr="00B06596">
        <w:rPr>
          <w:rFonts w:ascii="Garamond" w:hAnsi="Garamond"/>
        </w:rPr>
        <w:t xml:space="preserve"> (- </w:t>
      </w:r>
      <w:r w:rsidR="00B06596" w:rsidRPr="00B06596">
        <w:rPr>
          <w:rFonts w:ascii="Garamond" w:hAnsi="Garamond"/>
        </w:rPr>
        <w:t>7.34</w:t>
      </w:r>
      <w:r w:rsidRPr="00B06596">
        <w:rPr>
          <w:rFonts w:ascii="Garamond" w:hAnsi="Garamond"/>
        </w:rPr>
        <w:t>%)</w:t>
      </w:r>
    </w:p>
    <w:p w:rsidR="00643110" w:rsidRPr="00B06596" w:rsidRDefault="00643110" w:rsidP="00602B02">
      <w:pPr>
        <w:ind w:firstLine="270"/>
        <w:rPr>
          <w:rFonts w:ascii="Garamond" w:hAnsi="Garamond"/>
        </w:rPr>
      </w:pPr>
      <w:r w:rsidRPr="00B06596">
        <w:rPr>
          <w:rFonts w:ascii="Garamond" w:hAnsi="Garamond"/>
        </w:rPr>
        <w:t>% of new visits:</w:t>
      </w:r>
      <w:r w:rsidRPr="00B06596">
        <w:rPr>
          <w:rFonts w:ascii="Garamond" w:hAnsi="Garamond"/>
        </w:rPr>
        <w:tab/>
        <w:t>8</w:t>
      </w:r>
      <w:r w:rsidR="00B06596" w:rsidRPr="00B06596">
        <w:rPr>
          <w:rFonts w:ascii="Garamond" w:hAnsi="Garamond"/>
        </w:rPr>
        <w:t>8.18% (- 1.</w:t>
      </w:r>
      <w:r w:rsidRPr="00B06596">
        <w:rPr>
          <w:rFonts w:ascii="Garamond" w:hAnsi="Garamond"/>
        </w:rPr>
        <w:t>8</w:t>
      </w:r>
      <w:r w:rsidR="00B06596" w:rsidRPr="00B06596">
        <w:rPr>
          <w:rFonts w:ascii="Garamond" w:hAnsi="Garamond"/>
        </w:rPr>
        <w:t>1</w:t>
      </w:r>
      <w:r w:rsidRPr="00B06596">
        <w:rPr>
          <w:rFonts w:ascii="Garamond" w:hAnsi="Garamond"/>
        </w:rPr>
        <w:t>%)</w:t>
      </w:r>
    </w:p>
    <w:p w:rsidR="00643110" w:rsidRDefault="00643110" w:rsidP="00F00378">
      <w:pPr>
        <w:rPr>
          <w:rFonts w:ascii="Garamond" w:hAnsi="Garamond"/>
          <w:b/>
        </w:rPr>
      </w:pPr>
    </w:p>
    <w:p w:rsidR="00F00378" w:rsidRPr="00643110" w:rsidRDefault="00F00378" w:rsidP="00F00378">
      <w:pPr>
        <w:rPr>
          <w:rFonts w:ascii="Garamond" w:hAnsi="Garamond"/>
          <w:b/>
        </w:rPr>
      </w:pPr>
      <w:r>
        <w:rPr>
          <w:rFonts w:ascii="Garamond" w:hAnsi="Garamond"/>
          <w:b/>
        </w:rPr>
        <w:t>F</w:t>
      </w:r>
      <w:r w:rsidR="00B06596">
        <w:rPr>
          <w:rFonts w:ascii="Garamond" w:hAnsi="Garamond"/>
          <w:b/>
        </w:rPr>
        <w:t>rom January 15 – February 12</w:t>
      </w:r>
      <w:r w:rsidRPr="001D234E">
        <w:rPr>
          <w:rFonts w:ascii="Garamond" w:hAnsi="Garamond"/>
          <w:b/>
        </w:rPr>
        <w:t>, 2012</w:t>
      </w:r>
    </w:p>
    <w:p w:rsidR="00F00378" w:rsidRDefault="00F00378" w:rsidP="00F00378">
      <w:pPr>
        <w:rPr>
          <w:rFonts w:ascii="Garamond" w:hAnsi="Garamond"/>
        </w:rPr>
      </w:pPr>
      <w:r>
        <w:rPr>
          <w:rFonts w:ascii="Garamond" w:hAnsi="Garamond"/>
        </w:rPr>
        <w:t xml:space="preserve">Total visits: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B06596">
        <w:rPr>
          <w:rFonts w:ascii="Garamond" w:hAnsi="Garamond"/>
        </w:rPr>
        <w:t>11,024</w:t>
      </w:r>
    </w:p>
    <w:p w:rsidR="00F00378" w:rsidRDefault="00F00378" w:rsidP="00F00378">
      <w:pPr>
        <w:rPr>
          <w:rFonts w:ascii="Garamond" w:hAnsi="Garamond"/>
        </w:rPr>
      </w:pPr>
      <w:r>
        <w:rPr>
          <w:rFonts w:ascii="Garamond" w:hAnsi="Garamond"/>
        </w:rPr>
        <w:t>Page views: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B06596">
        <w:rPr>
          <w:rFonts w:ascii="Garamond" w:hAnsi="Garamond"/>
        </w:rPr>
        <w:t>18,818</w:t>
      </w:r>
    </w:p>
    <w:p w:rsidR="00B06596" w:rsidRDefault="00643110" w:rsidP="00F00378">
      <w:pPr>
        <w:rPr>
          <w:rFonts w:ascii="Garamond" w:hAnsi="Garamond"/>
        </w:rPr>
        <w:sectPr w:rsidR="00B06596" w:rsidSect="00B06596">
          <w:type w:val="continuous"/>
          <w:pgSz w:w="12240" w:h="15840"/>
          <w:pgMar w:top="1440" w:right="1512" w:bottom="720" w:left="1512" w:header="720" w:footer="720" w:gutter="0"/>
          <w:cols w:num="2" w:space="720"/>
        </w:sectPr>
      </w:pPr>
      <w:r>
        <w:rPr>
          <w:rFonts w:ascii="Garamond" w:hAnsi="Garamond"/>
        </w:rPr>
        <w:t>% of new visits:</w:t>
      </w:r>
      <w:r>
        <w:rPr>
          <w:rFonts w:ascii="Garamond" w:hAnsi="Garamond"/>
        </w:rPr>
        <w:tab/>
      </w:r>
      <w:r w:rsidR="00B06596">
        <w:rPr>
          <w:rFonts w:ascii="Garamond" w:hAnsi="Garamond"/>
        </w:rPr>
        <w:t>89.8</w:t>
      </w:r>
      <w:r w:rsidR="00F00378">
        <w:rPr>
          <w:rFonts w:ascii="Garamond" w:hAnsi="Garamond"/>
        </w:rPr>
        <w:t>%</w:t>
      </w:r>
    </w:p>
    <w:p w:rsidR="00E2539C" w:rsidRPr="001D234E" w:rsidRDefault="003F1E01" w:rsidP="00E2539C">
      <w:pPr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2013 </w:t>
      </w:r>
      <w:r w:rsidR="00F00378" w:rsidRPr="001D234E">
        <w:rPr>
          <w:rFonts w:ascii="Garamond" w:hAnsi="Garamond"/>
          <w:b/>
        </w:rPr>
        <w:t>Traffic sources</w:t>
      </w:r>
      <w:r>
        <w:rPr>
          <w:rFonts w:ascii="Garamond" w:hAnsi="Garamond"/>
          <w:b/>
        </w:rPr>
        <w:t xml:space="preserve"> </w:t>
      </w:r>
      <w:r w:rsidR="000E16B7">
        <w:rPr>
          <w:rFonts w:ascii="Garamond" w:hAnsi="Garamond"/>
          <w:b/>
        </w:rPr>
        <w:t xml:space="preserve">(Total visits from </w:t>
      </w:r>
      <w:r w:rsidR="00B06596">
        <w:rPr>
          <w:rFonts w:ascii="Garamond" w:hAnsi="Garamond"/>
          <w:b/>
        </w:rPr>
        <w:t>January 15 – February 12</w:t>
      </w:r>
      <w:r w:rsidR="000E16B7">
        <w:rPr>
          <w:rFonts w:ascii="Garamond" w:hAnsi="Garamond"/>
          <w:b/>
        </w:rPr>
        <w:t>)</w:t>
      </w:r>
    </w:p>
    <w:p w:rsidR="00E2539C" w:rsidRPr="00D10000" w:rsidRDefault="00E2539C" w:rsidP="00E2539C">
      <w:pPr>
        <w:rPr>
          <w:rFonts w:ascii="Garamond" w:hAnsi="Garamond"/>
        </w:rPr>
      </w:pPr>
      <w:r>
        <w:rPr>
          <w:rFonts w:ascii="Garamond" w:hAnsi="Garamond"/>
        </w:rPr>
        <w:t>DiscusAwards.com</w:t>
      </w:r>
      <w:r>
        <w:rPr>
          <w:rFonts w:ascii="Garamond" w:hAnsi="Garamond"/>
        </w:rPr>
        <w:tab/>
      </w:r>
      <w:r w:rsidR="00B06596">
        <w:rPr>
          <w:rFonts w:ascii="Garamond" w:hAnsi="Garamond"/>
        </w:rPr>
        <w:t>2,149</w:t>
      </w:r>
      <w:r w:rsidR="00CB067B">
        <w:rPr>
          <w:rFonts w:ascii="Garamond" w:hAnsi="Garamond"/>
        </w:rPr>
        <w:t xml:space="preserve"> visits</w:t>
      </w:r>
      <w:r>
        <w:rPr>
          <w:rFonts w:ascii="Garamond" w:hAnsi="Garamond"/>
        </w:rPr>
        <w:tab/>
      </w:r>
      <w:r w:rsidRPr="00D10000">
        <w:rPr>
          <w:rFonts w:ascii="Garamond" w:hAnsi="Garamond"/>
          <w:i/>
        </w:rPr>
        <w:t>Free</w:t>
      </w:r>
      <w:r w:rsidR="003F1E01">
        <w:rPr>
          <w:rFonts w:ascii="Garamond" w:hAnsi="Garamond"/>
          <w:i/>
        </w:rPr>
        <w:t xml:space="preserve"> </w:t>
      </w:r>
      <w:r w:rsidR="003F1E01" w:rsidRPr="003F1E01">
        <w:rPr>
          <w:rFonts w:ascii="Garamond" w:hAnsi="Garamond"/>
          <w:b/>
          <w:i/>
          <w:color w:val="FF6600"/>
        </w:rPr>
        <w:t>(Will not be the same in 2014. Program has ended.)</w:t>
      </w:r>
    </w:p>
    <w:p w:rsidR="00C1254F" w:rsidRDefault="00E2539C" w:rsidP="00E2539C">
      <w:pPr>
        <w:rPr>
          <w:rFonts w:ascii="Garamond" w:hAnsi="Garamond"/>
        </w:rPr>
      </w:pPr>
      <w:r w:rsidRPr="00D10000">
        <w:rPr>
          <w:rFonts w:ascii="Garamond" w:hAnsi="Garamond"/>
        </w:rPr>
        <w:t>Direct (poster, prof)</w:t>
      </w:r>
      <w:r w:rsidRPr="00D10000">
        <w:rPr>
          <w:rFonts w:ascii="Garamond" w:hAnsi="Garamond"/>
        </w:rPr>
        <w:tab/>
      </w:r>
      <w:r w:rsidR="00CB067B">
        <w:rPr>
          <w:rFonts w:ascii="Garamond" w:hAnsi="Garamond"/>
        </w:rPr>
        <w:t>1,</w:t>
      </w:r>
      <w:r w:rsidR="00B06596">
        <w:rPr>
          <w:rFonts w:ascii="Garamond" w:hAnsi="Garamond"/>
        </w:rPr>
        <w:t>418</w:t>
      </w:r>
      <w:r>
        <w:rPr>
          <w:rFonts w:ascii="Garamond" w:hAnsi="Garamond"/>
        </w:rPr>
        <w:tab/>
      </w:r>
      <w:r w:rsidRPr="00D10000">
        <w:rPr>
          <w:rFonts w:ascii="Garamond" w:hAnsi="Garamond"/>
        </w:rPr>
        <w:tab/>
        <w:t>$</w:t>
      </w:r>
      <w:r w:rsidR="003323A6">
        <w:rPr>
          <w:rFonts w:ascii="Garamond" w:hAnsi="Garamond"/>
        </w:rPr>
        <w:t>3,373.19</w:t>
      </w:r>
      <w:r w:rsidRPr="00D10000">
        <w:rPr>
          <w:rFonts w:ascii="Garamond" w:hAnsi="Garamond"/>
        </w:rPr>
        <w:t xml:space="preserve"> (printing, shipping costs)</w:t>
      </w:r>
      <w:r w:rsidR="00C1254F">
        <w:rPr>
          <w:rFonts w:ascii="Garamond" w:hAnsi="Garamond"/>
        </w:rPr>
        <w:t>;</w:t>
      </w:r>
      <w:r w:rsidR="003323A6">
        <w:rPr>
          <w:rFonts w:ascii="Garamond" w:hAnsi="Garamond"/>
        </w:rPr>
        <w:t xml:space="preserve"> 936 mail pieces</w:t>
      </w:r>
      <w:r w:rsidR="00C1254F">
        <w:rPr>
          <w:rFonts w:ascii="Garamond" w:hAnsi="Garamond"/>
        </w:rPr>
        <w:t xml:space="preserve"> </w:t>
      </w:r>
    </w:p>
    <w:p w:rsidR="00E2539C" w:rsidRPr="00582424" w:rsidRDefault="00C1254F" w:rsidP="00E2539C">
      <w:pPr>
        <w:rPr>
          <w:rFonts w:ascii="Garamond" w:hAnsi="Garamond"/>
          <w:sz w:val="20"/>
        </w:rPr>
      </w:pPr>
      <w:r w:rsidRPr="00582424">
        <w:rPr>
          <w:rFonts w:ascii="Garamond" w:hAnsi="Garamond"/>
          <w:sz w:val="20"/>
        </w:rPr>
        <w:tab/>
      </w:r>
      <w:r w:rsidRPr="00582424">
        <w:rPr>
          <w:rFonts w:ascii="Garamond" w:hAnsi="Garamond"/>
          <w:sz w:val="20"/>
        </w:rPr>
        <w:tab/>
      </w:r>
      <w:r w:rsidRPr="00582424">
        <w:rPr>
          <w:rFonts w:ascii="Garamond" w:hAnsi="Garamond"/>
          <w:sz w:val="20"/>
        </w:rPr>
        <w:tab/>
      </w:r>
      <w:r w:rsidRPr="00582424">
        <w:rPr>
          <w:rFonts w:ascii="Garamond" w:hAnsi="Garamond"/>
          <w:sz w:val="20"/>
        </w:rPr>
        <w:tab/>
      </w:r>
      <w:r w:rsidRPr="00582424">
        <w:rPr>
          <w:rFonts w:ascii="Garamond" w:hAnsi="Garamond"/>
          <w:sz w:val="20"/>
        </w:rPr>
        <w:tab/>
        <w:t>Pages/visit +19.19% and Avg. visit +29.66%</w:t>
      </w:r>
    </w:p>
    <w:p w:rsidR="00C1254F" w:rsidRDefault="00C1254F" w:rsidP="00C1254F">
      <w:pPr>
        <w:rPr>
          <w:rFonts w:ascii="Garamond" w:hAnsi="Garamond"/>
        </w:rPr>
      </w:pPr>
      <w:proofErr w:type="spellStart"/>
      <w:r>
        <w:rPr>
          <w:rFonts w:ascii="Garamond" w:hAnsi="Garamond"/>
        </w:rPr>
        <w:t>ValueClick</w:t>
      </w:r>
      <w:proofErr w:type="spellEnd"/>
      <w:r>
        <w:rPr>
          <w:rFonts w:ascii="Garamond" w:hAnsi="Garamond"/>
        </w:rPr>
        <w:t xml:space="preserve"> video</w:t>
      </w:r>
      <w:r>
        <w:rPr>
          <w:rFonts w:ascii="Garamond" w:hAnsi="Garamond"/>
        </w:rPr>
        <w:tab/>
        <w:t>1,104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0255EA">
        <w:rPr>
          <w:rFonts w:ascii="Garamond" w:hAnsi="Garamond"/>
        </w:rPr>
        <w:t xml:space="preserve">$172.21 </w:t>
      </w:r>
      <w:r w:rsidR="000255EA">
        <w:rPr>
          <w:rFonts w:ascii="Garamond" w:hAnsi="Garamond"/>
          <w:i/>
        </w:rPr>
        <w:t>Serving Fees only</w:t>
      </w:r>
      <w:r w:rsidR="003F1E01">
        <w:rPr>
          <w:rFonts w:ascii="Garamond" w:hAnsi="Garamond"/>
          <w:i/>
        </w:rPr>
        <w:t xml:space="preserve"> </w:t>
      </w:r>
      <w:r w:rsidR="003F1E01" w:rsidRPr="003F1E01">
        <w:rPr>
          <w:rFonts w:ascii="Garamond" w:hAnsi="Garamond"/>
          <w:b/>
          <w:i/>
          <w:color w:val="FF6600"/>
        </w:rPr>
        <w:t>(</w:t>
      </w:r>
      <w:r w:rsidR="003F1E01">
        <w:rPr>
          <w:rFonts w:ascii="Garamond" w:hAnsi="Garamond"/>
          <w:b/>
          <w:i/>
          <w:color w:val="FF6600"/>
        </w:rPr>
        <w:t>Okay, but not necessary</w:t>
      </w:r>
      <w:r w:rsidR="003F1E01" w:rsidRPr="003F1E01">
        <w:rPr>
          <w:rFonts w:ascii="Garamond" w:hAnsi="Garamond"/>
          <w:b/>
          <w:i/>
          <w:color w:val="FF6600"/>
        </w:rPr>
        <w:t>.)</w:t>
      </w:r>
    </w:p>
    <w:p w:rsidR="000255EA" w:rsidRDefault="00C1254F" w:rsidP="00C1254F">
      <w:pPr>
        <w:rPr>
          <w:rFonts w:ascii="Garamond" w:hAnsi="Garamond"/>
        </w:rPr>
      </w:pPr>
      <w:r w:rsidRPr="00D10000">
        <w:rPr>
          <w:rFonts w:ascii="Garamond" w:hAnsi="Garamond"/>
        </w:rPr>
        <w:t>Facebook.com</w:t>
      </w:r>
      <w:r w:rsidRPr="00D10000">
        <w:rPr>
          <w:rFonts w:ascii="Garamond" w:hAnsi="Garamond"/>
        </w:rPr>
        <w:tab/>
      </w:r>
      <w:r w:rsidRPr="00D10000">
        <w:rPr>
          <w:rFonts w:ascii="Garamond" w:hAnsi="Garamond"/>
        </w:rPr>
        <w:tab/>
      </w:r>
      <w:r>
        <w:rPr>
          <w:rFonts w:ascii="Garamond" w:hAnsi="Garamond"/>
        </w:rPr>
        <w:t>948</w:t>
      </w:r>
      <w:r w:rsidRPr="00D10000">
        <w:rPr>
          <w:rFonts w:ascii="Garamond" w:hAnsi="Garamond"/>
        </w:rPr>
        <w:tab/>
      </w:r>
      <w:r w:rsidRPr="00D10000">
        <w:rPr>
          <w:rFonts w:ascii="Garamond" w:hAnsi="Garamond"/>
        </w:rPr>
        <w:tab/>
      </w:r>
      <w:r w:rsidR="000255EA">
        <w:rPr>
          <w:rFonts w:ascii="Garamond" w:hAnsi="Garamond"/>
        </w:rPr>
        <w:t>$2,268.95</w:t>
      </w:r>
      <w:r w:rsidR="003F1E01">
        <w:rPr>
          <w:rFonts w:ascii="Garamond" w:hAnsi="Garamond"/>
        </w:rPr>
        <w:t xml:space="preserve"> </w:t>
      </w:r>
      <w:r w:rsidR="003F1E01" w:rsidRPr="003F1E01">
        <w:rPr>
          <w:rFonts w:ascii="Garamond" w:hAnsi="Garamond"/>
          <w:b/>
          <w:i/>
          <w:color w:val="FF6600"/>
        </w:rPr>
        <w:t>(</w:t>
      </w:r>
      <w:r w:rsidR="003F1E01">
        <w:rPr>
          <w:rFonts w:ascii="Garamond" w:hAnsi="Garamond"/>
          <w:b/>
          <w:i/>
          <w:color w:val="FF6600"/>
        </w:rPr>
        <w:t>Only spend $400-500 in 2014</w:t>
      </w:r>
      <w:r w:rsidR="003F1E01" w:rsidRPr="003F1E01">
        <w:rPr>
          <w:rFonts w:ascii="Garamond" w:hAnsi="Garamond"/>
          <w:b/>
          <w:i/>
          <w:color w:val="FF6600"/>
        </w:rPr>
        <w:t>.)</w:t>
      </w:r>
    </w:p>
    <w:p w:rsidR="00C1254F" w:rsidRDefault="00C1254F" w:rsidP="00C1254F">
      <w:pPr>
        <w:rPr>
          <w:rFonts w:ascii="Garamond" w:hAnsi="Garamond"/>
        </w:rPr>
      </w:pPr>
      <w:r w:rsidRPr="00D10000">
        <w:rPr>
          <w:rFonts w:ascii="Garamond" w:hAnsi="Garamond"/>
        </w:rPr>
        <w:t>POLITICO/banner</w:t>
      </w:r>
      <w:r>
        <w:rPr>
          <w:rFonts w:ascii="Garamond" w:hAnsi="Garamond"/>
        </w:rPr>
        <w:tab/>
        <w:t>823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CB067B">
        <w:rPr>
          <w:rFonts w:ascii="Garamond" w:hAnsi="Garamond"/>
          <w:i/>
        </w:rPr>
        <w:t>Free</w:t>
      </w:r>
      <w:r w:rsidR="003F1E01">
        <w:rPr>
          <w:rFonts w:ascii="Garamond" w:hAnsi="Garamond"/>
          <w:i/>
        </w:rPr>
        <w:t xml:space="preserve"> </w:t>
      </w:r>
      <w:r w:rsidR="003F1E01" w:rsidRPr="003F1E01">
        <w:rPr>
          <w:rFonts w:ascii="Garamond" w:hAnsi="Garamond"/>
          <w:b/>
          <w:i/>
          <w:color w:val="FF6600"/>
        </w:rPr>
        <w:t>(</w:t>
      </w:r>
      <w:r w:rsidR="003F1E01">
        <w:rPr>
          <w:rFonts w:ascii="Garamond" w:hAnsi="Garamond"/>
          <w:b/>
          <w:i/>
          <w:color w:val="FF6600"/>
        </w:rPr>
        <w:t>Okay, but not necessary</w:t>
      </w:r>
      <w:r w:rsidR="003F1E01" w:rsidRPr="003F1E01">
        <w:rPr>
          <w:rFonts w:ascii="Garamond" w:hAnsi="Garamond"/>
          <w:b/>
          <w:i/>
          <w:color w:val="FF6600"/>
        </w:rPr>
        <w:t>.)</w:t>
      </w:r>
    </w:p>
    <w:p w:rsidR="00C1254F" w:rsidRDefault="00C1254F" w:rsidP="00C1254F">
      <w:pPr>
        <w:rPr>
          <w:rFonts w:ascii="Garamond" w:hAnsi="Garamond"/>
        </w:rPr>
      </w:pPr>
      <w:proofErr w:type="spellStart"/>
      <w:r>
        <w:rPr>
          <w:rFonts w:ascii="Garamond" w:hAnsi="Garamond"/>
        </w:rPr>
        <w:t>ValueClick</w:t>
      </w:r>
      <w:proofErr w:type="spellEnd"/>
      <w:r>
        <w:rPr>
          <w:rFonts w:ascii="Garamond" w:hAnsi="Garamond"/>
        </w:rPr>
        <w:t xml:space="preserve"> banner</w:t>
      </w:r>
      <w:r>
        <w:rPr>
          <w:rFonts w:ascii="Garamond" w:hAnsi="Garamond"/>
        </w:rPr>
        <w:tab/>
        <w:t>673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CB067B">
        <w:rPr>
          <w:rFonts w:ascii="Garamond" w:hAnsi="Garamond"/>
          <w:i/>
        </w:rPr>
        <w:t>Free</w:t>
      </w:r>
      <w:r w:rsidR="003F1E01">
        <w:rPr>
          <w:rFonts w:ascii="Garamond" w:hAnsi="Garamond"/>
          <w:i/>
        </w:rPr>
        <w:t xml:space="preserve"> </w:t>
      </w:r>
      <w:r w:rsidR="003F1E01" w:rsidRPr="003F1E01">
        <w:rPr>
          <w:rFonts w:ascii="Garamond" w:hAnsi="Garamond"/>
          <w:b/>
          <w:i/>
          <w:color w:val="FF6600"/>
        </w:rPr>
        <w:t>(</w:t>
      </w:r>
      <w:r w:rsidR="003F1E01">
        <w:rPr>
          <w:rFonts w:ascii="Garamond" w:hAnsi="Garamond"/>
          <w:b/>
          <w:i/>
          <w:color w:val="FF6600"/>
        </w:rPr>
        <w:t>Okay, but not necessary</w:t>
      </w:r>
      <w:r w:rsidR="003F1E01" w:rsidRPr="003F1E01">
        <w:rPr>
          <w:rFonts w:ascii="Garamond" w:hAnsi="Garamond"/>
          <w:b/>
          <w:i/>
          <w:color w:val="FF6600"/>
        </w:rPr>
        <w:t>.)</w:t>
      </w:r>
    </w:p>
    <w:p w:rsidR="00C1254F" w:rsidRPr="00D10000" w:rsidRDefault="00C1254F" w:rsidP="00C1254F">
      <w:pPr>
        <w:rPr>
          <w:rFonts w:ascii="Garamond" w:hAnsi="Garamond"/>
        </w:rPr>
      </w:pPr>
      <w:r>
        <w:rPr>
          <w:rFonts w:ascii="Garamond" w:hAnsi="Garamond"/>
        </w:rPr>
        <w:t>Google/organic</w:t>
      </w:r>
      <w:r>
        <w:rPr>
          <w:rFonts w:ascii="Garamond" w:hAnsi="Garamond"/>
        </w:rPr>
        <w:tab/>
        <w:t>629</w:t>
      </w:r>
      <w:r w:rsidRPr="00D10000">
        <w:rPr>
          <w:rFonts w:ascii="Garamond" w:hAnsi="Garamond"/>
        </w:rPr>
        <w:tab/>
      </w:r>
      <w:r w:rsidRPr="00D10000">
        <w:rPr>
          <w:rFonts w:ascii="Garamond" w:hAnsi="Garamond"/>
        </w:rPr>
        <w:tab/>
      </w:r>
      <w:r w:rsidRPr="00D10000">
        <w:rPr>
          <w:rFonts w:ascii="Garamond" w:hAnsi="Garamond"/>
          <w:i/>
        </w:rPr>
        <w:t>Free</w:t>
      </w:r>
      <w:r w:rsidR="003F1E01">
        <w:rPr>
          <w:rFonts w:ascii="Garamond" w:hAnsi="Garamond"/>
          <w:i/>
        </w:rPr>
        <w:t xml:space="preserve"> </w:t>
      </w:r>
      <w:r w:rsidR="003F1E01" w:rsidRPr="003F1E01">
        <w:rPr>
          <w:rFonts w:ascii="Garamond" w:hAnsi="Garamond"/>
          <w:b/>
          <w:i/>
          <w:color w:val="FF6600"/>
        </w:rPr>
        <w:t>(</w:t>
      </w:r>
      <w:r w:rsidR="003F1E01">
        <w:rPr>
          <w:rFonts w:ascii="Garamond" w:hAnsi="Garamond"/>
          <w:b/>
          <w:i/>
          <w:color w:val="FF6600"/>
        </w:rPr>
        <w:t>Okay, but not necessary</w:t>
      </w:r>
      <w:r w:rsidR="003F1E01" w:rsidRPr="003F1E01">
        <w:rPr>
          <w:rFonts w:ascii="Garamond" w:hAnsi="Garamond"/>
          <w:b/>
          <w:i/>
          <w:color w:val="FF6600"/>
        </w:rPr>
        <w:t>.)</w:t>
      </w:r>
    </w:p>
    <w:p w:rsidR="00C1254F" w:rsidRPr="00D10000" w:rsidRDefault="00C1254F" w:rsidP="00C1254F">
      <w:pPr>
        <w:rPr>
          <w:rFonts w:ascii="Garamond" w:hAnsi="Garamond"/>
        </w:rPr>
      </w:pPr>
      <w:r>
        <w:rPr>
          <w:rFonts w:ascii="Garamond" w:hAnsi="Garamond"/>
        </w:rPr>
        <w:t>Google/CPC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405</w:t>
      </w:r>
      <w:r w:rsidRPr="00D10000">
        <w:rPr>
          <w:rFonts w:ascii="Garamond" w:hAnsi="Garamond"/>
        </w:rPr>
        <w:tab/>
      </w:r>
      <w:r w:rsidRPr="00D10000">
        <w:rPr>
          <w:rFonts w:ascii="Garamond" w:hAnsi="Garamond"/>
        </w:rPr>
        <w:tab/>
      </w:r>
      <w:r w:rsidR="002E7314">
        <w:rPr>
          <w:rFonts w:ascii="Garamond" w:hAnsi="Garamond"/>
          <w:i/>
        </w:rPr>
        <w:t>$250</w:t>
      </w:r>
      <w:r w:rsidR="000255EA">
        <w:rPr>
          <w:rFonts w:ascii="Garamond" w:hAnsi="Garamond"/>
          <w:i/>
        </w:rPr>
        <w:t xml:space="preserve"> (Approx.)</w:t>
      </w:r>
      <w:r w:rsidR="003F1E01">
        <w:rPr>
          <w:rFonts w:ascii="Garamond" w:hAnsi="Garamond"/>
          <w:i/>
        </w:rPr>
        <w:t xml:space="preserve"> </w:t>
      </w:r>
      <w:r w:rsidR="003F1E01" w:rsidRPr="003F1E01">
        <w:rPr>
          <w:rFonts w:ascii="Garamond" w:hAnsi="Garamond"/>
          <w:b/>
          <w:i/>
          <w:color w:val="FF6600"/>
        </w:rPr>
        <w:t>(</w:t>
      </w:r>
      <w:r w:rsidR="003F1E01">
        <w:rPr>
          <w:rFonts w:ascii="Garamond" w:hAnsi="Garamond"/>
          <w:b/>
          <w:i/>
          <w:color w:val="FF6600"/>
        </w:rPr>
        <w:t>Okay, but not necessary</w:t>
      </w:r>
      <w:r w:rsidR="003F1E01" w:rsidRPr="003F1E01">
        <w:rPr>
          <w:rFonts w:ascii="Garamond" w:hAnsi="Garamond"/>
          <w:b/>
          <w:i/>
          <w:color w:val="FF6600"/>
        </w:rPr>
        <w:t>.)</w:t>
      </w:r>
    </w:p>
    <w:p w:rsidR="00CB067B" w:rsidRPr="00D10000" w:rsidRDefault="00CB067B" w:rsidP="00CB067B">
      <w:pPr>
        <w:rPr>
          <w:rFonts w:ascii="Garamond" w:hAnsi="Garamond"/>
        </w:rPr>
      </w:pPr>
      <w:r w:rsidRPr="00D10000">
        <w:rPr>
          <w:rFonts w:ascii="Garamond" w:hAnsi="Garamond"/>
        </w:rPr>
        <w:t>Scholarships.com</w:t>
      </w:r>
      <w:r w:rsidRPr="00D10000">
        <w:rPr>
          <w:rFonts w:ascii="Garamond" w:hAnsi="Garamond"/>
        </w:rPr>
        <w:tab/>
      </w:r>
      <w:r w:rsidR="00C1254F">
        <w:rPr>
          <w:rFonts w:ascii="Garamond" w:hAnsi="Garamond"/>
        </w:rPr>
        <w:t>580</w:t>
      </w:r>
      <w:r w:rsidRPr="00D10000">
        <w:rPr>
          <w:rFonts w:ascii="Garamond" w:hAnsi="Garamond"/>
        </w:rPr>
        <w:tab/>
      </w:r>
      <w:r w:rsidRPr="00D10000">
        <w:rPr>
          <w:rFonts w:ascii="Garamond" w:hAnsi="Garamond"/>
        </w:rPr>
        <w:tab/>
      </w:r>
      <w:r w:rsidRPr="00D10000">
        <w:rPr>
          <w:rFonts w:ascii="Garamond" w:hAnsi="Garamond"/>
          <w:i/>
        </w:rPr>
        <w:t>Free</w:t>
      </w:r>
    </w:p>
    <w:p w:rsidR="00582424" w:rsidRDefault="00CB067B" w:rsidP="00CB067B">
      <w:pPr>
        <w:rPr>
          <w:rFonts w:ascii="Garamond" w:hAnsi="Garamond"/>
        </w:rPr>
      </w:pPr>
      <w:r w:rsidRPr="00D10000">
        <w:rPr>
          <w:rFonts w:ascii="Garamond" w:hAnsi="Garamond"/>
        </w:rPr>
        <w:t>Email Marketing</w:t>
      </w:r>
      <w:r w:rsidRPr="00D10000">
        <w:rPr>
          <w:rFonts w:ascii="Garamond" w:hAnsi="Garamond"/>
        </w:rPr>
        <w:tab/>
      </w:r>
      <w:r w:rsidR="00C1254F">
        <w:rPr>
          <w:rFonts w:ascii="Garamond" w:hAnsi="Garamond"/>
        </w:rPr>
        <w:t>522</w:t>
      </w:r>
      <w:r w:rsidRPr="00D10000">
        <w:rPr>
          <w:rFonts w:ascii="Garamond" w:hAnsi="Garamond"/>
        </w:rPr>
        <w:tab/>
      </w:r>
      <w:r w:rsidRPr="00D10000">
        <w:rPr>
          <w:rFonts w:ascii="Garamond" w:hAnsi="Garamond"/>
        </w:rPr>
        <w:tab/>
      </w:r>
      <w:r w:rsidR="002E7314">
        <w:rPr>
          <w:rFonts w:ascii="Garamond" w:hAnsi="Garamond"/>
        </w:rPr>
        <w:t>$270.</w:t>
      </w:r>
      <w:proofErr w:type="gramStart"/>
      <w:r w:rsidR="002E7314">
        <w:rPr>
          <w:rFonts w:ascii="Garamond" w:hAnsi="Garamond"/>
        </w:rPr>
        <w:t>53</w:t>
      </w:r>
      <w:r w:rsidR="00C1254F">
        <w:rPr>
          <w:rFonts w:ascii="Garamond" w:hAnsi="Garamond"/>
        </w:rPr>
        <w:t xml:space="preserve"> </w:t>
      </w:r>
      <w:r w:rsidR="003F1E01">
        <w:rPr>
          <w:rFonts w:ascii="Garamond" w:hAnsi="Garamond"/>
          <w:i/>
        </w:rPr>
        <w:t xml:space="preserve"> </w:t>
      </w:r>
      <w:r w:rsidR="003F1E01" w:rsidRPr="003F1E01">
        <w:rPr>
          <w:rFonts w:ascii="Garamond" w:hAnsi="Garamond"/>
          <w:b/>
          <w:i/>
          <w:color w:val="FF6600"/>
        </w:rPr>
        <w:t>(</w:t>
      </w:r>
      <w:proofErr w:type="gramEnd"/>
      <w:r w:rsidR="003F1E01">
        <w:rPr>
          <w:rFonts w:ascii="Garamond" w:hAnsi="Garamond"/>
          <w:b/>
          <w:i/>
          <w:color w:val="FF6600"/>
        </w:rPr>
        <w:t>Increase to $500</w:t>
      </w:r>
      <w:r w:rsidR="003F1E01" w:rsidRPr="003F1E01">
        <w:rPr>
          <w:rFonts w:ascii="Garamond" w:hAnsi="Garamond"/>
          <w:b/>
          <w:i/>
          <w:color w:val="FF6600"/>
        </w:rPr>
        <w:t>.)</w:t>
      </w:r>
    </w:p>
    <w:p w:rsidR="00CB067B" w:rsidRPr="00582424" w:rsidRDefault="00582424" w:rsidP="00CB067B">
      <w:pPr>
        <w:rPr>
          <w:rFonts w:ascii="Garamond" w:hAnsi="Garamond"/>
          <w:sz w:val="20"/>
        </w:rPr>
      </w:pPr>
      <w:r w:rsidRPr="00582424">
        <w:rPr>
          <w:rFonts w:ascii="Garamond" w:hAnsi="Garamond"/>
          <w:sz w:val="20"/>
        </w:rPr>
        <w:tab/>
      </w:r>
      <w:r w:rsidRPr="00582424">
        <w:rPr>
          <w:rFonts w:ascii="Garamond" w:hAnsi="Garamond"/>
          <w:sz w:val="20"/>
        </w:rPr>
        <w:tab/>
      </w:r>
      <w:r w:rsidRPr="00582424">
        <w:rPr>
          <w:rFonts w:ascii="Garamond" w:hAnsi="Garamond"/>
          <w:sz w:val="20"/>
        </w:rPr>
        <w:tab/>
      </w:r>
      <w:r w:rsidRPr="00582424">
        <w:rPr>
          <w:rFonts w:ascii="Garamond" w:hAnsi="Garamond"/>
          <w:sz w:val="20"/>
        </w:rPr>
        <w:tab/>
      </w:r>
      <w:r w:rsidRPr="00582424">
        <w:rPr>
          <w:rFonts w:ascii="Garamond" w:hAnsi="Garamond"/>
          <w:sz w:val="20"/>
        </w:rPr>
        <w:tab/>
        <w:t>Visits +</w:t>
      </w:r>
      <w:r w:rsidR="00C1254F" w:rsidRPr="00582424">
        <w:rPr>
          <w:rFonts w:ascii="Garamond" w:hAnsi="Garamond"/>
          <w:sz w:val="20"/>
        </w:rPr>
        <w:t>40.</w:t>
      </w:r>
      <w:r w:rsidRPr="00582424">
        <w:rPr>
          <w:rFonts w:ascii="Garamond" w:hAnsi="Garamond"/>
          <w:sz w:val="20"/>
        </w:rPr>
        <w:t>7% over 2012; New visits 97.49%</w:t>
      </w:r>
    </w:p>
    <w:p w:rsidR="00E2539C" w:rsidRPr="00D10000" w:rsidRDefault="00E2539C" w:rsidP="00E2539C">
      <w:pPr>
        <w:rPr>
          <w:rFonts w:ascii="Garamond" w:hAnsi="Garamond"/>
        </w:rPr>
      </w:pPr>
      <w:r w:rsidRPr="00D10000">
        <w:rPr>
          <w:rFonts w:ascii="Garamond" w:hAnsi="Garamond"/>
        </w:rPr>
        <w:t>Fastweb.com</w:t>
      </w:r>
      <w:r w:rsidRPr="00D10000">
        <w:rPr>
          <w:rFonts w:ascii="Garamond" w:hAnsi="Garamond"/>
        </w:rPr>
        <w:tab/>
      </w:r>
      <w:r w:rsidRPr="00D10000">
        <w:rPr>
          <w:rFonts w:ascii="Garamond" w:hAnsi="Garamond"/>
        </w:rPr>
        <w:tab/>
      </w:r>
      <w:r w:rsidR="00C1254F">
        <w:rPr>
          <w:rFonts w:ascii="Garamond" w:hAnsi="Garamond"/>
        </w:rPr>
        <w:t>27</w:t>
      </w:r>
      <w:r w:rsidRPr="00D10000">
        <w:rPr>
          <w:rFonts w:ascii="Garamond" w:hAnsi="Garamond"/>
        </w:rPr>
        <w:t>3</w:t>
      </w:r>
      <w:r w:rsidRPr="00D10000">
        <w:rPr>
          <w:rFonts w:ascii="Garamond" w:hAnsi="Garamond"/>
        </w:rPr>
        <w:tab/>
      </w:r>
      <w:r w:rsidRPr="00D10000">
        <w:rPr>
          <w:rFonts w:ascii="Garamond" w:hAnsi="Garamond"/>
        </w:rPr>
        <w:tab/>
      </w:r>
      <w:r w:rsidRPr="00D10000">
        <w:rPr>
          <w:rFonts w:ascii="Garamond" w:hAnsi="Garamond"/>
          <w:i/>
        </w:rPr>
        <w:t>Free</w:t>
      </w:r>
    </w:p>
    <w:p w:rsidR="00E2539C" w:rsidRPr="00D10000" w:rsidRDefault="00CB067B" w:rsidP="00E2539C">
      <w:pPr>
        <w:rPr>
          <w:rFonts w:ascii="Garamond" w:hAnsi="Garamond"/>
        </w:rPr>
      </w:pPr>
      <w:proofErr w:type="spellStart"/>
      <w:r>
        <w:rPr>
          <w:rFonts w:ascii="Garamond" w:hAnsi="Garamond"/>
        </w:rPr>
        <w:t>DailyCaller</w:t>
      </w:r>
      <w:proofErr w:type="spellEnd"/>
      <w:r>
        <w:rPr>
          <w:rFonts w:ascii="Garamond" w:hAnsi="Garamond"/>
        </w:rPr>
        <w:tab/>
      </w:r>
      <w:r w:rsidR="00E2539C" w:rsidRPr="00D10000">
        <w:rPr>
          <w:rFonts w:ascii="Garamond" w:hAnsi="Garamond"/>
        </w:rPr>
        <w:tab/>
        <w:t>2</w:t>
      </w:r>
      <w:r w:rsidR="00C1254F">
        <w:rPr>
          <w:rFonts w:ascii="Garamond" w:hAnsi="Garamond"/>
        </w:rPr>
        <w:t>46</w:t>
      </w:r>
      <w:r w:rsidR="00E2539C" w:rsidRPr="00D10000">
        <w:rPr>
          <w:rFonts w:ascii="Garamond" w:hAnsi="Garamond"/>
        </w:rPr>
        <w:tab/>
      </w:r>
      <w:r w:rsidR="00E2539C" w:rsidRPr="00D10000">
        <w:rPr>
          <w:rFonts w:ascii="Garamond" w:hAnsi="Garamond"/>
        </w:rPr>
        <w:tab/>
      </w:r>
      <w:r w:rsidR="003F1E01">
        <w:rPr>
          <w:rFonts w:ascii="Garamond" w:hAnsi="Garamond"/>
          <w:i/>
        </w:rPr>
        <w:t xml:space="preserve">$1,500 in 2013 </w:t>
      </w:r>
      <w:r w:rsidR="003F1E01" w:rsidRPr="003F1E01">
        <w:rPr>
          <w:rFonts w:ascii="Garamond" w:hAnsi="Garamond"/>
          <w:b/>
          <w:i/>
          <w:color w:val="FF6600"/>
        </w:rPr>
        <w:t>(</w:t>
      </w:r>
      <w:r w:rsidR="003F1E01">
        <w:rPr>
          <w:rFonts w:ascii="Garamond" w:hAnsi="Garamond"/>
          <w:b/>
          <w:i/>
          <w:color w:val="FF6600"/>
        </w:rPr>
        <w:t>Okay, but not necessary</w:t>
      </w:r>
      <w:r w:rsidR="003F1E01" w:rsidRPr="003F1E01">
        <w:rPr>
          <w:rFonts w:ascii="Garamond" w:hAnsi="Garamond"/>
          <w:b/>
          <w:i/>
          <w:color w:val="FF6600"/>
        </w:rPr>
        <w:t>.)</w:t>
      </w:r>
    </w:p>
    <w:p w:rsidR="00E2539C" w:rsidRPr="00D10000" w:rsidRDefault="00CB067B" w:rsidP="00E2539C">
      <w:pPr>
        <w:rPr>
          <w:rFonts w:ascii="Garamond" w:hAnsi="Garamond"/>
        </w:rPr>
      </w:pPr>
      <w:r>
        <w:rPr>
          <w:rFonts w:ascii="Garamond" w:hAnsi="Garamond"/>
        </w:rPr>
        <w:t>LinkedIn</w:t>
      </w:r>
      <w:r>
        <w:rPr>
          <w:rFonts w:ascii="Garamond" w:hAnsi="Garamond"/>
        </w:rPr>
        <w:tab/>
      </w:r>
      <w:r w:rsidR="00E2539C" w:rsidRPr="00D10000">
        <w:rPr>
          <w:rFonts w:ascii="Garamond" w:hAnsi="Garamond"/>
        </w:rPr>
        <w:tab/>
      </w:r>
      <w:r>
        <w:rPr>
          <w:rFonts w:ascii="Garamond" w:hAnsi="Garamond"/>
        </w:rPr>
        <w:t>68</w:t>
      </w:r>
      <w:r w:rsidR="00E2539C" w:rsidRPr="00D10000">
        <w:rPr>
          <w:rFonts w:ascii="Garamond" w:hAnsi="Garamond"/>
        </w:rPr>
        <w:tab/>
      </w:r>
      <w:r w:rsidR="00E2539C" w:rsidRPr="00D10000">
        <w:rPr>
          <w:rFonts w:ascii="Garamond" w:hAnsi="Garamond"/>
        </w:rPr>
        <w:tab/>
        <w:t>$</w:t>
      </w:r>
      <w:r w:rsidR="003323A6">
        <w:rPr>
          <w:rFonts w:ascii="Garamond" w:hAnsi="Garamond"/>
        </w:rPr>
        <w:t>167.03</w:t>
      </w:r>
      <w:r w:rsidR="000255EA">
        <w:rPr>
          <w:rFonts w:ascii="Garamond" w:hAnsi="Garamond"/>
        </w:rPr>
        <w:t xml:space="preserve"> </w:t>
      </w:r>
      <w:r w:rsidR="003F1E01" w:rsidRPr="003F1E01">
        <w:rPr>
          <w:rFonts w:ascii="Garamond" w:hAnsi="Garamond"/>
          <w:b/>
          <w:i/>
          <w:color w:val="FF6600"/>
        </w:rPr>
        <w:t>(</w:t>
      </w:r>
      <w:r w:rsidR="003F1E01">
        <w:rPr>
          <w:rFonts w:ascii="Garamond" w:hAnsi="Garamond"/>
          <w:b/>
          <w:i/>
          <w:color w:val="FF6600"/>
        </w:rPr>
        <w:t>Terrible performance</w:t>
      </w:r>
      <w:r w:rsidR="003F1E01" w:rsidRPr="003F1E01">
        <w:rPr>
          <w:rFonts w:ascii="Garamond" w:hAnsi="Garamond"/>
          <w:b/>
          <w:i/>
          <w:color w:val="FF6600"/>
        </w:rPr>
        <w:t>.</w:t>
      </w:r>
      <w:r w:rsidR="003F1E01">
        <w:rPr>
          <w:rFonts w:ascii="Garamond" w:hAnsi="Garamond"/>
          <w:b/>
          <w:i/>
          <w:color w:val="FF6600"/>
        </w:rPr>
        <w:t xml:space="preserve"> Don’t repeat.</w:t>
      </w:r>
      <w:r w:rsidR="003F1E01" w:rsidRPr="003F1E01">
        <w:rPr>
          <w:rFonts w:ascii="Garamond" w:hAnsi="Garamond"/>
          <w:b/>
          <w:i/>
          <w:color w:val="FF6600"/>
        </w:rPr>
        <w:t>)</w:t>
      </w:r>
    </w:p>
    <w:p w:rsidR="00E2539C" w:rsidRDefault="00CB067B" w:rsidP="00E2539C">
      <w:pPr>
        <w:rPr>
          <w:rFonts w:ascii="Garamond" w:hAnsi="Garamond"/>
        </w:rPr>
      </w:pPr>
      <w:r>
        <w:rPr>
          <w:rFonts w:ascii="Garamond" w:hAnsi="Garamond"/>
        </w:rPr>
        <w:lastRenderedPageBreak/>
        <w:t>Other (combined)</w:t>
      </w:r>
      <w:r>
        <w:rPr>
          <w:rFonts w:ascii="Garamond" w:hAnsi="Garamond"/>
        </w:rPr>
        <w:tab/>
      </w:r>
      <w:r w:rsidR="00582424">
        <w:rPr>
          <w:rFonts w:ascii="Garamond" w:hAnsi="Garamond"/>
        </w:rPr>
        <w:t>420</w:t>
      </w:r>
      <w:r>
        <w:rPr>
          <w:rFonts w:ascii="Garamond" w:hAnsi="Garamond"/>
        </w:rPr>
        <w:tab/>
      </w:r>
      <w:r w:rsidR="00E2539C" w:rsidRPr="00D10000">
        <w:rPr>
          <w:rFonts w:ascii="Garamond" w:hAnsi="Garamond"/>
        </w:rPr>
        <w:tab/>
        <w:t>NA</w:t>
      </w:r>
    </w:p>
    <w:p w:rsidR="00F00378" w:rsidRPr="001D234E" w:rsidRDefault="00643110" w:rsidP="00F00378">
      <w:pPr>
        <w:rPr>
          <w:rFonts w:ascii="Garamond" w:hAnsi="Garamond"/>
          <w:b/>
        </w:rPr>
      </w:pPr>
      <w:r>
        <w:rPr>
          <w:rFonts w:ascii="Garamond" w:hAnsi="Garamond"/>
          <w:b/>
        </w:rPr>
        <w:t>Top 6</w:t>
      </w:r>
      <w:r w:rsidR="00DD7FBA">
        <w:rPr>
          <w:rFonts w:ascii="Garamond" w:hAnsi="Garamond"/>
          <w:b/>
        </w:rPr>
        <w:t xml:space="preserve"> States visiting MediaScholars.org</w:t>
      </w:r>
    </w:p>
    <w:p w:rsidR="00F00378" w:rsidRDefault="00F00378" w:rsidP="00F00378">
      <w:pPr>
        <w:rPr>
          <w:rFonts w:ascii="Garamond" w:hAnsi="Garamond"/>
        </w:rPr>
        <w:sectPr w:rsidR="00F00378" w:rsidSect="00B06596">
          <w:type w:val="continuous"/>
          <w:pgSz w:w="12240" w:h="15840"/>
          <w:pgMar w:top="1440" w:right="1512" w:bottom="720" w:left="1512" w:header="720" w:footer="720" w:gutter="0"/>
          <w:cols w:space="720"/>
        </w:sectPr>
      </w:pPr>
    </w:p>
    <w:p w:rsidR="00F00378" w:rsidRDefault="00F00378" w:rsidP="00F00378">
      <w:pPr>
        <w:rPr>
          <w:rFonts w:ascii="Garamond" w:hAnsi="Garamond"/>
        </w:rPr>
      </w:pPr>
      <w:r>
        <w:rPr>
          <w:rFonts w:ascii="Garamond" w:hAnsi="Garamond"/>
        </w:rPr>
        <w:t>California</w:t>
      </w:r>
      <w:r>
        <w:rPr>
          <w:rFonts w:ascii="Garamond" w:hAnsi="Garamond"/>
        </w:rPr>
        <w:tab/>
        <w:t>1,</w:t>
      </w:r>
      <w:r w:rsidR="00582424">
        <w:rPr>
          <w:rFonts w:ascii="Garamond" w:hAnsi="Garamond"/>
        </w:rPr>
        <w:t>202</w:t>
      </w:r>
      <w:r>
        <w:rPr>
          <w:rFonts w:ascii="Garamond" w:hAnsi="Garamond"/>
        </w:rPr>
        <w:t xml:space="preserve"> visits</w:t>
      </w:r>
    </w:p>
    <w:p w:rsidR="00643110" w:rsidRDefault="00582424" w:rsidP="00643110">
      <w:pPr>
        <w:rPr>
          <w:rFonts w:ascii="Garamond" w:hAnsi="Garamond"/>
        </w:rPr>
      </w:pPr>
      <w:r>
        <w:rPr>
          <w:rFonts w:ascii="Garamond" w:hAnsi="Garamond"/>
        </w:rPr>
        <w:t>Texas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783</w:t>
      </w:r>
      <w:r w:rsidR="00643110">
        <w:rPr>
          <w:rFonts w:ascii="Garamond" w:hAnsi="Garamond"/>
        </w:rPr>
        <w:t xml:space="preserve"> visits</w:t>
      </w:r>
    </w:p>
    <w:p w:rsidR="00F00378" w:rsidRDefault="00F00378" w:rsidP="00F00378">
      <w:pPr>
        <w:rPr>
          <w:rFonts w:ascii="Garamond" w:hAnsi="Garamond"/>
        </w:rPr>
      </w:pPr>
      <w:r>
        <w:rPr>
          <w:rFonts w:ascii="Garamond" w:hAnsi="Garamond"/>
        </w:rPr>
        <w:t>New York</w:t>
      </w:r>
      <w:r>
        <w:rPr>
          <w:rFonts w:ascii="Garamond" w:hAnsi="Garamond"/>
        </w:rPr>
        <w:tab/>
      </w:r>
      <w:r w:rsidR="00582424">
        <w:rPr>
          <w:rFonts w:ascii="Garamond" w:hAnsi="Garamond"/>
        </w:rPr>
        <w:t>782</w:t>
      </w:r>
      <w:r>
        <w:rPr>
          <w:rFonts w:ascii="Garamond" w:hAnsi="Garamond"/>
        </w:rPr>
        <w:t xml:space="preserve"> visits</w:t>
      </w:r>
    </w:p>
    <w:p w:rsidR="00F00378" w:rsidRDefault="00643110" w:rsidP="00F00378">
      <w:pPr>
        <w:rPr>
          <w:rFonts w:ascii="Garamond" w:hAnsi="Garamond"/>
        </w:rPr>
      </w:pPr>
      <w:r>
        <w:rPr>
          <w:rFonts w:ascii="Garamond" w:hAnsi="Garamond"/>
        </w:rPr>
        <w:t>Florida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582424">
        <w:rPr>
          <w:rFonts w:ascii="Garamond" w:hAnsi="Garamond"/>
        </w:rPr>
        <w:t>680</w:t>
      </w:r>
      <w:r>
        <w:rPr>
          <w:rFonts w:ascii="Garamond" w:hAnsi="Garamond"/>
        </w:rPr>
        <w:t xml:space="preserve"> visits </w:t>
      </w:r>
      <w:r w:rsidR="00F00378">
        <w:rPr>
          <w:rFonts w:ascii="Garamond" w:hAnsi="Garamond"/>
        </w:rPr>
        <w:t>Virginia</w:t>
      </w:r>
      <w:r w:rsidR="00F00378">
        <w:rPr>
          <w:rFonts w:ascii="Garamond" w:hAnsi="Garamond"/>
        </w:rPr>
        <w:tab/>
      </w:r>
      <w:r w:rsidR="00582424">
        <w:rPr>
          <w:rFonts w:ascii="Garamond" w:hAnsi="Garamond"/>
        </w:rPr>
        <w:t>478</w:t>
      </w:r>
      <w:r w:rsidR="00F00378">
        <w:rPr>
          <w:rFonts w:ascii="Garamond" w:hAnsi="Garamond"/>
        </w:rPr>
        <w:t xml:space="preserve"> visits</w:t>
      </w:r>
    </w:p>
    <w:p w:rsidR="00F00378" w:rsidRDefault="00582424" w:rsidP="00F00378">
      <w:pPr>
        <w:rPr>
          <w:rFonts w:ascii="Garamond" w:hAnsi="Garamond"/>
        </w:rPr>
      </w:pPr>
      <w:r>
        <w:rPr>
          <w:rFonts w:ascii="Garamond" w:hAnsi="Garamond"/>
        </w:rPr>
        <w:t>Illinois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459</w:t>
      </w:r>
      <w:r w:rsidR="00643110">
        <w:rPr>
          <w:rFonts w:ascii="Garamond" w:hAnsi="Garamond"/>
        </w:rPr>
        <w:t xml:space="preserve"> visits</w:t>
      </w:r>
    </w:p>
    <w:p w:rsidR="00F00378" w:rsidRDefault="00F00378" w:rsidP="003345B7">
      <w:pPr>
        <w:rPr>
          <w:rFonts w:ascii="Garamond" w:hAnsi="Garamond"/>
          <w:b/>
        </w:rPr>
        <w:sectPr w:rsidR="00F00378" w:rsidSect="00F00378">
          <w:type w:val="continuous"/>
          <w:pgSz w:w="12240" w:h="15840"/>
          <w:pgMar w:top="1440" w:right="1512" w:bottom="720" w:left="1512" w:header="720" w:footer="720" w:gutter="0"/>
          <w:cols w:num="3" w:space="720"/>
        </w:sectPr>
      </w:pPr>
    </w:p>
    <w:p w:rsidR="00F00378" w:rsidRDefault="00F00378" w:rsidP="003345B7">
      <w:pPr>
        <w:rPr>
          <w:rFonts w:ascii="Garamond" w:hAnsi="Garamond"/>
          <w:b/>
        </w:rPr>
      </w:pPr>
    </w:p>
    <w:p w:rsidR="003345B7" w:rsidRPr="003345B7" w:rsidRDefault="003345B7" w:rsidP="003345B7">
      <w:pPr>
        <w:rPr>
          <w:rFonts w:ascii="Garamond" w:hAnsi="Garamond"/>
          <w:b/>
        </w:rPr>
      </w:pPr>
      <w:r w:rsidRPr="003345B7">
        <w:rPr>
          <w:rFonts w:ascii="Garamond" w:hAnsi="Garamond"/>
          <w:b/>
        </w:rPr>
        <w:t>Tactics and Outcomes:</w:t>
      </w:r>
    </w:p>
    <w:p w:rsidR="00F00378" w:rsidRPr="004E6CA9" w:rsidRDefault="00F00378" w:rsidP="00F00378">
      <w:pPr>
        <w:rPr>
          <w:rFonts w:ascii="Garamond" w:hAnsi="Garamond"/>
          <w:b/>
          <w:color w:val="404040" w:themeColor="text1" w:themeTint="BF"/>
        </w:rPr>
      </w:pPr>
      <w:r w:rsidRPr="004E6CA9">
        <w:rPr>
          <w:rFonts w:ascii="Garamond" w:hAnsi="Garamond"/>
          <w:b/>
          <w:color w:val="404040" w:themeColor="text1" w:themeTint="BF"/>
        </w:rPr>
        <w:t>Students self-identified introduction to WMSF</w:t>
      </w:r>
      <w:r w:rsidR="003F1E01">
        <w:rPr>
          <w:rFonts w:ascii="Garamond" w:hAnsi="Garamond"/>
          <w:b/>
          <w:color w:val="404040" w:themeColor="text1" w:themeTint="BF"/>
        </w:rPr>
        <w:t xml:space="preserve"> 2013</w:t>
      </w:r>
      <w:r w:rsidRPr="004E6CA9">
        <w:rPr>
          <w:rFonts w:ascii="Garamond" w:hAnsi="Garamond"/>
          <w:b/>
          <w:color w:val="404040" w:themeColor="text1" w:themeTint="BF"/>
        </w:rPr>
        <w:t>.</w:t>
      </w:r>
    </w:p>
    <w:p w:rsidR="00F00378" w:rsidRPr="00DC2D17" w:rsidRDefault="00C35D56" w:rsidP="00F00378">
      <w:pPr>
        <w:rPr>
          <w:rFonts w:ascii="Garamond" w:hAnsi="Garamond"/>
        </w:rPr>
      </w:pPr>
      <w:r>
        <w:rPr>
          <w:rFonts w:ascii="Garamond" w:hAnsi="Garamond"/>
        </w:rPr>
        <w:t xml:space="preserve">Half </w:t>
      </w:r>
      <w:r w:rsidR="004131B8">
        <w:rPr>
          <w:rFonts w:ascii="Garamond" w:hAnsi="Garamond"/>
        </w:rPr>
        <w:t xml:space="preserve">of the 2013 registrants heard about the competition from either a professor or school communication </w:t>
      </w:r>
      <w:r>
        <w:rPr>
          <w:rFonts w:ascii="Garamond" w:hAnsi="Garamond"/>
        </w:rPr>
        <w:t xml:space="preserve">(e.g. email, listserv, poster). </w:t>
      </w:r>
      <w:r w:rsidR="00F00378">
        <w:rPr>
          <w:rFonts w:ascii="Garamond" w:hAnsi="Garamond"/>
        </w:rPr>
        <w:t xml:space="preserve">The best performing method in terms of units successfully reaching the second round of the competition were </w:t>
      </w:r>
      <w:r>
        <w:rPr>
          <w:rFonts w:ascii="Garamond" w:hAnsi="Garamond"/>
        </w:rPr>
        <w:t xml:space="preserve">school communications and professors. This is a change from 2012 when </w:t>
      </w:r>
      <w:r w:rsidR="00F00378">
        <w:rPr>
          <w:rFonts w:ascii="Garamond" w:hAnsi="Garamond"/>
        </w:rPr>
        <w:t>past Media Fellows Scholarship Recipients and referrals from a friend</w:t>
      </w:r>
      <w:r>
        <w:rPr>
          <w:rFonts w:ascii="Garamond" w:hAnsi="Garamond"/>
        </w:rPr>
        <w:t xml:space="preserve"> were the most effective sources of participants</w:t>
      </w:r>
      <w:r w:rsidR="00F00378">
        <w:rPr>
          <w:rFonts w:ascii="Garamond" w:hAnsi="Garamond"/>
        </w:rPr>
        <w:t>.</w:t>
      </w:r>
      <w:r w:rsidR="005E25E8">
        <w:rPr>
          <w:rFonts w:ascii="Garamond" w:hAnsi="Garamond"/>
        </w:rPr>
        <w:t xml:space="preserve"> </w:t>
      </w:r>
      <w:r w:rsidR="00F00378">
        <w:rPr>
          <w:rFonts w:ascii="Garamond" w:hAnsi="Garamond"/>
        </w:rPr>
        <w:t>Online and Facebook advertising generated significant registrations, but only a relatively small percentage of these units were invited to participate in the second round.</w:t>
      </w:r>
    </w:p>
    <w:p w:rsidR="00F00378" w:rsidRPr="00127A26" w:rsidRDefault="00F00378" w:rsidP="00F00378">
      <w:pPr>
        <w:rPr>
          <w:rFonts w:ascii="Garamond" w:hAnsi="Garamond"/>
          <w:i/>
          <w:color w:val="FF0000"/>
        </w:rPr>
      </w:pPr>
    </w:p>
    <w:p w:rsidR="000E16B7" w:rsidRPr="000255EA" w:rsidRDefault="00D10000" w:rsidP="004E6CA9">
      <w:pPr>
        <w:rPr>
          <w:rFonts w:ascii="Garamond" w:hAnsi="Garamond"/>
          <w:b/>
          <w:color w:val="404040" w:themeColor="text1" w:themeTint="BF"/>
        </w:rPr>
      </w:pPr>
      <w:r w:rsidRPr="000255EA">
        <w:rPr>
          <w:rFonts w:ascii="Garamond" w:hAnsi="Garamond"/>
          <w:b/>
          <w:color w:val="404040" w:themeColor="text1" w:themeTint="BF"/>
        </w:rPr>
        <w:t xml:space="preserve">Paid Advertising: </w:t>
      </w:r>
    </w:p>
    <w:p w:rsidR="004E6CA9" w:rsidRPr="000255EA" w:rsidRDefault="000E16B7" w:rsidP="004E6CA9">
      <w:pPr>
        <w:rPr>
          <w:rFonts w:ascii="Garamond" w:hAnsi="Garamond"/>
        </w:rPr>
      </w:pPr>
      <w:r w:rsidRPr="000255EA">
        <w:rPr>
          <w:rFonts w:ascii="Garamond" w:hAnsi="Garamond"/>
          <w:b/>
        </w:rPr>
        <w:tab/>
      </w:r>
      <w:r w:rsidRPr="000255EA">
        <w:rPr>
          <w:rFonts w:ascii="Garamond" w:hAnsi="Garamond"/>
        </w:rPr>
        <w:t xml:space="preserve">2012: </w:t>
      </w:r>
      <w:r w:rsidRPr="000255EA">
        <w:rPr>
          <w:rFonts w:ascii="Garamond" w:hAnsi="Garamond"/>
        </w:rPr>
        <w:tab/>
      </w:r>
      <w:r w:rsidR="003345B7" w:rsidRPr="000255EA">
        <w:rPr>
          <w:rFonts w:ascii="Garamond" w:hAnsi="Garamond"/>
        </w:rPr>
        <w:t>$</w:t>
      </w:r>
      <w:r w:rsidR="00D10000" w:rsidRPr="000255EA">
        <w:rPr>
          <w:rFonts w:ascii="Garamond" w:hAnsi="Garamond"/>
        </w:rPr>
        <w:t>12,220.02</w:t>
      </w:r>
    </w:p>
    <w:p w:rsidR="000E16B7" w:rsidRDefault="000E16B7" w:rsidP="000E16B7">
      <w:pPr>
        <w:rPr>
          <w:rFonts w:ascii="Garamond" w:hAnsi="Garamond"/>
        </w:rPr>
      </w:pPr>
      <w:r w:rsidRPr="000255EA">
        <w:rPr>
          <w:rFonts w:ascii="Garamond" w:hAnsi="Garamond"/>
        </w:rPr>
        <w:tab/>
        <w:t xml:space="preserve">2013: </w:t>
      </w:r>
      <w:r w:rsidRPr="000255EA">
        <w:rPr>
          <w:rFonts w:ascii="Garamond" w:hAnsi="Garamond"/>
        </w:rPr>
        <w:tab/>
      </w:r>
      <w:proofErr w:type="gramStart"/>
      <w:r w:rsidR="000255EA" w:rsidRPr="000255EA">
        <w:rPr>
          <w:rFonts w:ascii="Garamond" w:hAnsi="Garamond"/>
        </w:rPr>
        <w:t>$  8,001.91</w:t>
      </w:r>
      <w:proofErr w:type="gramEnd"/>
      <w:r w:rsidR="000255EA" w:rsidRPr="000255EA">
        <w:rPr>
          <w:rFonts w:ascii="Garamond" w:hAnsi="Garamond"/>
        </w:rPr>
        <w:tab/>
      </w:r>
      <w:r w:rsidRPr="000255EA">
        <w:rPr>
          <w:rFonts w:ascii="Garamond" w:hAnsi="Garamond"/>
        </w:rPr>
        <w:t>(</w:t>
      </w:r>
      <w:r w:rsidR="00AB128E">
        <w:rPr>
          <w:rFonts w:ascii="Garamond" w:hAnsi="Garamond"/>
        </w:rPr>
        <w:t>A $0.33 savings per site visit</w:t>
      </w:r>
      <w:r w:rsidRPr="000255EA">
        <w:rPr>
          <w:rFonts w:ascii="Garamond" w:hAnsi="Garamond"/>
        </w:rPr>
        <w:t>)</w:t>
      </w:r>
    </w:p>
    <w:p w:rsidR="003F1E01" w:rsidRDefault="003F1E01" w:rsidP="000E16B7">
      <w:pPr>
        <w:rPr>
          <w:rFonts w:ascii="Garamond" w:hAnsi="Garamond"/>
        </w:rPr>
      </w:pPr>
      <w:r>
        <w:rPr>
          <w:rFonts w:ascii="Garamond" w:hAnsi="Garamond"/>
        </w:rPr>
        <w:tab/>
        <w:t xml:space="preserve">2014: </w:t>
      </w:r>
      <w:r>
        <w:rPr>
          <w:rFonts w:ascii="Garamond" w:hAnsi="Garamond"/>
        </w:rPr>
        <w:tab/>
        <w:t>$3,750 to $4,000 (Dependent on testing.)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7"/>
        <w:gridCol w:w="2028"/>
        <w:gridCol w:w="4951"/>
      </w:tblGrid>
      <w:tr w:rsidR="00DC2D17" w:rsidTr="00DC2D17">
        <w:tc>
          <w:tcPr>
            <w:tcW w:w="2268" w:type="dxa"/>
          </w:tcPr>
          <w:p w:rsidR="00DC2D17" w:rsidRDefault="00DC2D17" w:rsidP="000E16B7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Website</w:t>
            </w:r>
          </w:p>
        </w:tc>
        <w:tc>
          <w:tcPr>
            <w:tcW w:w="2070" w:type="dxa"/>
          </w:tcPr>
          <w:p w:rsidR="00DC2D17" w:rsidRDefault="00DC2D17" w:rsidP="000E16B7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Budget</w:t>
            </w:r>
          </w:p>
        </w:tc>
        <w:tc>
          <w:tcPr>
            <w:tcW w:w="5094" w:type="dxa"/>
          </w:tcPr>
          <w:p w:rsidR="00DC2D17" w:rsidRDefault="00DC2D17" w:rsidP="000E16B7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Dates</w:t>
            </w:r>
          </w:p>
        </w:tc>
      </w:tr>
      <w:tr w:rsidR="00DC2D17" w:rsidTr="00DC2D17">
        <w:tc>
          <w:tcPr>
            <w:tcW w:w="2268" w:type="dxa"/>
          </w:tcPr>
          <w:p w:rsidR="00DC2D17" w:rsidRPr="00DC2D17" w:rsidRDefault="00DC2D17" w:rsidP="000E16B7">
            <w:pPr>
              <w:rPr>
                <w:rFonts w:ascii="Garamond" w:hAnsi="Garamond"/>
              </w:rPr>
            </w:pPr>
            <w:r w:rsidRPr="00DC2D17">
              <w:rPr>
                <w:rFonts w:ascii="Garamond" w:hAnsi="Garamond"/>
              </w:rPr>
              <w:t>E-mail marketing</w:t>
            </w:r>
          </w:p>
        </w:tc>
        <w:tc>
          <w:tcPr>
            <w:tcW w:w="2070" w:type="dxa"/>
          </w:tcPr>
          <w:p w:rsidR="00DC2D17" w:rsidRPr="00DC2D17" w:rsidRDefault="00DC2D17" w:rsidP="000E16B7">
            <w:pPr>
              <w:rPr>
                <w:rFonts w:ascii="Garamond" w:hAnsi="Garamond"/>
              </w:rPr>
            </w:pPr>
            <w:r w:rsidRPr="00DC2D17">
              <w:rPr>
                <w:rFonts w:ascii="Garamond" w:hAnsi="Garamond"/>
              </w:rPr>
              <w:t>$500 to $750</w:t>
            </w:r>
          </w:p>
        </w:tc>
        <w:tc>
          <w:tcPr>
            <w:tcW w:w="5094" w:type="dxa"/>
          </w:tcPr>
          <w:p w:rsidR="00DC2D17" w:rsidRPr="00DC2D17" w:rsidRDefault="00DC2D17" w:rsidP="000E16B7">
            <w:pPr>
              <w:rPr>
                <w:rFonts w:ascii="Garamond" w:hAnsi="Garamond"/>
              </w:rPr>
            </w:pPr>
            <w:r w:rsidRPr="00DC2D17">
              <w:rPr>
                <w:rFonts w:ascii="Garamond" w:hAnsi="Garamond"/>
              </w:rPr>
              <w:t>11/18/2013 – 2/07/2014</w:t>
            </w:r>
          </w:p>
        </w:tc>
      </w:tr>
      <w:tr w:rsidR="00DC2D17" w:rsidTr="00DC2D17">
        <w:tc>
          <w:tcPr>
            <w:tcW w:w="2268" w:type="dxa"/>
          </w:tcPr>
          <w:p w:rsidR="00DC2D17" w:rsidRPr="00DC2D17" w:rsidRDefault="00DC2D17" w:rsidP="000E16B7">
            <w:pPr>
              <w:rPr>
                <w:rFonts w:ascii="Garamond" w:hAnsi="Garamond"/>
              </w:rPr>
            </w:pPr>
            <w:r w:rsidRPr="00DC2D17">
              <w:rPr>
                <w:rFonts w:ascii="Garamond" w:hAnsi="Garamond"/>
              </w:rPr>
              <w:t>Facebook</w:t>
            </w:r>
          </w:p>
        </w:tc>
        <w:tc>
          <w:tcPr>
            <w:tcW w:w="2070" w:type="dxa"/>
          </w:tcPr>
          <w:p w:rsidR="00DC2D17" w:rsidRPr="00DC2D17" w:rsidRDefault="00DC2D17" w:rsidP="000E16B7">
            <w:pPr>
              <w:rPr>
                <w:rFonts w:ascii="Garamond" w:hAnsi="Garamond"/>
              </w:rPr>
            </w:pPr>
            <w:r w:rsidRPr="00DC2D17">
              <w:rPr>
                <w:rFonts w:ascii="Garamond" w:hAnsi="Garamond"/>
              </w:rPr>
              <w:t>$500</w:t>
            </w:r>
          </w:p>
        </w:tc>
        <w:tc>
          <w:tcPr>
            <w:tcW w:w="5094" w:type="dxa"/>
          </w:tcPr>
          <w:p w:rsidR="00DC2D17" w:rsidRPr="00DC2D17" w:rsidRDefault="00DC2D17" w:rsidP="000E16B7">
            <w:pPr>
              <w:rPr>
                <w:rFonts w:ascii="Garamond" w:hAnsi="Garamond"/>
              </w:rPr>
            </w:pPr>
            <w:r w:rsidRPr="00DC2D17">
              <w:rPr>
                <w:rFonts w:ascii="Garamond" w:hAnsi="Garamond"/>
              </w:rPr>
              <w:t>1/06/2013 – 2/11/2014</w:t>
            </w:r>
          </w:p>
        </w:tc>
      </w:tr>
      <w:tr w:rsidR="00DC2D17" w:rsidTr="00DC2D17">
        <w:tc>
          <w:tcPr>
            <w:tcW w:w="2268" w:type="dxa"/>
          </w:tcPr>
          <w:p w:rsidR="00DC2D17" w:rsidRPr="00DC2D17" w:rsidRDefault="00DC2D17" w:rsidP="000E16B7">
            <w:pPr>
              <w:rPr>
                <w:rFonts w:ascii="Garamond" w:hAnsi="Garamond"/>
              </w:rPr>
            </w:pPr>
            <w:r w:rsidRPr="00DC2D17">
              <w:rPr>
                <w:rFonts w:ascii="Garamond" w:hAnsi="Garamond"/>
              </w:rPr>
              <w:t>Twitter</w:t>
            </w:r>
          </w:p>
        </w:tc>
        <w:tc>
          <w:tcPr>
            <w:tcW w:w="2070" w:type="dxa"/>
          </w:tcPr>
          <w:p w:rsidR="00DC2D17" w:rsidRPr="00DC2D17" w:rsidRDefault="00DC2D17" w:rsidP="000E16B7">
            <w:pPr>
              <w:rPr>
                <w:rFonts w:ascii="Garamond" w:hAnsi="Garamond"/>
              </w:rPr>
            </w:pPr>
            <w:r w:rsidRPr="00DC2D17">
              <w:rPr>
                <w:rFonts w:ascii="Garamond" w:hAnsi="Garamond"/>
              </w:rPr>
              <w:t>$250 to $1,500</w:t>
            </w:r>
          </w:p>
        </w:tc>
        <w:tc>
          <w:tcPr>
            <w:tcW w:w="5094" w:type="dxa"/>
          </w:tcPr>
          <w:p w:rsidR="00DC2D17" w:rsidRPr="00DC2D17" w:rsidRDefault="00DC2D17" w:rsidP="000E16B7">
            <w:pPr>
              <w:rPr>
                <w:rFonts w:ascii="Garamond" w:hAnsi="Garamond"/>
              </w:rPr>
            </w:pPr>
            <w:r w:rsidRPr="00DC2D17">
              <w:rPr>
                <w:rFonts w:ascii="Garamond" w:hAnsi="Garamond"/>
              </w:rPr>
              <w:t>1/07 – 2/6/2014</w:t>
            </w:r>
          </w:p>
        </w:tc>
      </w:tr>
      <w:tr w:rsidR="00DC2D17" w:rsidTr="00DC2D17">
        <w:tc>
          <w:tcPr>
            <w:tcW w:w="2268" w:type="dxa"/>
          </w:tcPr>
          <w:p w:rsidR="00DC2D17" w:rsidRPr="00DC2D17" w:rsidRDefault="00DC2D17" w:rsidP="000E16B7">
            <w:pPr>
              <w:rPr>
                <w:rFonts w:ascii="Garamond" w:hAnsi="Garamond"/>
              </w:rPr>
            </w:pPr>
            <w:r w:rsidRPr="00DC2D17">
              <w:rPr>
                <w:rFonts w:ascii="Garamond" w:hAnsi="Garamond"/>
              </w:rPr>
              <w:t>Reddit</w:t>
            </w:r>
          </w:p>
        </w:tc>
        <w:tc>
          <w:tcPr>
            <w:tcW w:w="2070" w:type="dxa"/>
          </w:tcPr>
          <w:p w:rsidR="00DC2D17" w:rsidRPr="00DC2D17" w:rsidRDefault="00DC2D17" w:rsidP="000E16B7">
            <w:pPr>
              <w:rPr>
                <w:rFonts w:ascii="Garamond" w:hAnsi="Garamond"/>
              </w:rPr>
            </w:pPr>
            <w:r w:rsidRPr="00DC2D17">
              <w:rPr>
                <w:rFonts w:ascii="Garamond" w:hAnsi="Garamond"/>
              </w:rPr>
              <w:t>$250 to $1,000</w:t>
            </w:r>
          </w:p>
        </w:tc>
        <w:tc>
          <w:tcPr>
            <w:tcW w:w="5094" w:type="dxa"/>
          </w:tcPr>
          <w:p w:rsidR="00DC2D17" w:rsidRPr="00DC2D17" w:rsidRDefault="00DC2D17" w:rsidP="000E16B7">
            <w:pPr>
              <w:rPr>
                <w:rFonts w:ascii="Garamond" w:hAnsi="Garamond"/>
              </w:rPr>
            </w:pPr>
            <w:r w:rsidRPr="00DC2D17">
              <w:rPr>
                <w:rFonts w:ascii="Garamond" w:hAnsi="Garamond"/>
              </w:rPr>
              <w:t>1/07-09 test; 1/14 – 2/10/14</w:t>
            </w:r>
          </w:p>
        </w:tc>
      </w:tr>
      <w:tr w:rsidR="00DC2D17" w:rsidTr="00DC2D17">
        <w:tc>
          <w:tcPr>
            <w:tcW w:w="2268" w:type="dxa"/>
          </w:tcPr>
          <w:p w:rsidR="00DC2D17" w:rsidRPr="00DC2D17" w:rsidRDefault="00DC2D17" w:rsidP="000E16B7">
            <w:pPr>
              <w:rPr>
                <w:rFonts w:ascii="Garamond" w:hAnsi="Garamond"/>
              </w:rPr>
            </w:pPr>
            <w:r w:rsidRPr="00DC2D17">
              <w:rPr>
                <w:rFonts w:ascii="Garamond" w:hAnsi="Garamond"/>
              </w:rPr>
              <w:t>Posters to Professors</w:t>
            </w:r>
          </w:p>
        </w:tc>
        <w:tc>
          <w:tcPr>
            <w:tcW w:w="2070" w:type="dxa"/>
          </w:tcPr>
          <w:p w:rsidR="00DC2D17" w:rsidRPr="00DC2D17" w:rsidRDefault="00DC2D17" w:rsidP="000E16B7">
            <w:pPr>
              <w:rPr>
                <w:rFonts w:ascii="Garamond" w:hAnsi="Garamond"/>
              </w:rPr>
            </w:pPr>
            <w:r w:rsidRPr="00DC2D17">
              <w:rPr>
                <w:rFonts w:ascii="Garamond" w:hAnsi="Garamond"/>
              </w:rPr>
              <w:t>$2,000</w:t>
            </w:r>
          </w:p>
        </w:tc>
        <w:tc>
          <w:tcPr>
            <w:tcW w:w="5094" w:type="dxa"/>
          </w:tcPr>
          <w:p w:rsidR="00DC2D17" w:rsidRPr="00DC2D17" w:rsidRDefault="00DC2D17" w:rsidP="000E16B7">
            <w:pPr>
              <w:rPr>
                <w:rFonts w:ascii="Garamond" w:hAnsi="Garamond"/>
              </w:rPr>
            </w:pPr>
            <w:r w:rsidRPr="00DC2D17">
              <w:rPr>
                <w:rFonts w:ascii="Garamond" w:hAnsi="Garamond"/>
              </w:rPr>
              <w:t>Oct sent to 331 profs; Jan additional 100 profs.</w:t>
            </w:r>
          </w:p>
        </w:tc>
      </w:tr>
      <w:tr w:rsidR="00DC2D17" w:rsidTr="00DC2D17">
        <w:tc>
          <w:tcPr>
            <w:tcW w:w="2268" w:type="dxa"/>
          </w:tcPr>
          <w:p w:rsidR="00DC2D17" w:rsidRPr="00DC2D17" w:rsidRDefault="00DC2D17" w:rsidP="00DC2D17">
            <w:pPr>
              <w:jc w:val="righ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2014 Total B</w:t>
            </w:r>
            <w:r w:rsidRPr="00DC2D17">
              <w:rPr>
                <w:rFonts w:ascii="Garamond" w:hAnsi="Garamond"/>
              </w:rPr>
              <w:t xml:space="preserve">udget: </w:t>
            </w:r>
          </w:p>
        </w:tc>
        <w:tc>
          <w:tcPr>
            <w:tcW w:w="2070" w:type="dxa"/>
          </w:tcPr>
          <w:p w:rsidR="00DC2D17" w:rsidRPr="00DC2D17" w:rsidRDefault="00DC2D17" w:rsidP="000E16B7">
            <w:pPr>
              <w:rPr>
                <w:rFonts w:ascii="Garamond" w:hAnsi="Garamond"/>
              </w:rPr>
            </w:pPr>
            <w:r w:rsidRPr="00DC2D17">
              <w:rPr>
                <w:rFonts w:ascii="Garamond" w:hAnsi="Garamond"/>
              </w:rPr>
              <w:t>$3,500 to $5,750</w:t>
            </w:r>
          </w:p>
        </w:tc>
        <w:tc>
          <w:tcPr>
            <w:tcW w:w="5094" w:type="dxa"/>
          </w:tcPr>
          <w:p w:rsidR="00DC2D17" w:rsidRPr="00DC2D17" w:rsidRDefault="00DC2D17" w:rsidP="000E16B7">
            <w:pPr>
              <w:rPr>
                <w:rFonts w:ascii="Garamond" w:hAnsi="Garamond"/>
              </w:rPr>
            </w:pPr>
          </w:p>
        </w:tc>
      </w:tr>
    </w:tbl>
    <w:p w:rsidR="000E16B7" w:rsidRDefault="000E16B7" w:rsidP="003345B7">
      <w:pPr>
        <w:rPr>
          <w:rFonts w:ascii="Garamond" w:hAnsi="Garamond"/>
          <w:b/>
          <w:color w:val="404040" w:themeColor="text1" w:themeTint="BF"/>
        </w:rPr>
      </w:pPr>
    </w:p>
    <w:p w:rsidR="003345B7" w:rsidRPr="004E6CA9" w:rsidRDefault="003345B7" w:rsidP="003345B7">
      <w:pPr>
        <w:rPr>
          <w:rFonts w:ascii="Garamond" w:hAnsi="Garamond"/>
          <w:b/>
          <w:color w:val="404040" w:themeColor="text1" w:themeTint="BF"/>
        </w:rPr>
      </w:pPr>
      <w:r w:rsidRPr="004E6CA9">
        <w:rPr>
          <w:rFonts w:ascii="Garamond" w:hAnsi="Garamond"/>
          <w:b/>
          <w:color w:val="404040" w:themeColor="text1" w:themeTint="BF"/>
        </w:rPr>
        <w:t>Television PSAs</w:t>
      </w:r>
    </w:p>
    <w:p w:rsidR="003345B7" w:rsidRDefault="000E16B7" w:rsidP="000255EA">
      <w:pPr>
        <w:ind w:left="720" w:hanging="720"/>
        <w:rPr>
          <w:rFonts w:ascii="Garamond" w:hAnsi="Garamond"/>
        </w:rPr>
      </w:pPr>
      <w:r>
        <w:rPr>
          <w:rFonts w:ascii="Garamond" w:hAnsi="Garamond"/>
        </w:rPr>
        <w:tab/>
        <w:t xml:space="preserve">Aired PSAs on a handful of markets in 2012. </w:t>
      </w:r>
      <w:r w:rsidR="00104917">
        <w:rPr>
          <w:rFonts w:ascii="Garamond" w:hAnsi="Garamond"/>
        </w:rPr>
        <w:t xml:space="preserve">Too much effort for limited </w:t>
      </w:r>
      <w:r w:rsidR="00804D25">
        <w:rPr>
          <w:rFonts w:ascii="Garamond" w:hAnsi="Garamond"/>
        </w:rPr>
        <w:t>engagement</w:t>
      </w:r>
      <w:r w:rsidR="00104917">
        <w:rPr>
          <w:rFonts w:ascii="Garamond" w:hAnsi="Garamond"/>
        </w:rPr>
        <w:t xml:space="preserve">. </w:t>
      </w:r>
    </w:p>
    <w:p w:rsidR="000E16B7" w:rsidRDefault="000E16B7" w:rsidP="003345B7">
      <w:pPr>
        <w:rPr>
          <w:rFonts w:ascii="Garamond" w:hAnsi="Garamond"/>
        </w:rPr>
      </w:pPr>
    </w:p>
    <w:p w:rsidR="00D10000" w:rsidRDefault="00463B5B" w:rsidP="00D10000">
      <w:pPr>
        <w:rPr>
          <w:rFonts w:ascii="Garamond" w:hAnsi="Garamond"/>
          <w:b/>
          <w:color w:val="404040" w:themeColor="text1" w:themeTint="BF"/>
        </w:rPr>
      </w:pPr>
      <w:r w:rsidRPr="004E6CA9">
        <w:rPr>
          <w:rFonts w:ascii="Garamond" w:hAnsi="Garamond"/>
          <w:b/>
          <w:color w:val="404040" w:themeColor="text1" w:themeTint="BF"/>
        </w:rPr>
        <w:t xml:space="preserve">Qualification Round Tutorial Analytics (Launch – February 17, 2012): </w:t>
      </w:r>
    </w:p>
    <w:p w:rsidR="00463B5B" w:rsidRDefault="000E16B7" w:rsidP="003345B7">
      <w:pPr>
        <w:rPr>
          <w:rFonts w:ascii="Garamond" w:hAnsi="Garamond"/>
        </w:rPr>
      </w:pPr>
      <w:r>
        <w:rPr>
          <w:rFonts w:ascii="Garamond" w:hAnsi="Garamond"/>
        </w:rPr>
        <w:tab/>
        <w:t>2012:</w:t>
      </w:r>
      <w:r>
        <w:rPr>
          <w:rFonts w:ascii="Garamond" w:hAnsi="Garamond"/>
        </w:rPr>
        <w:tab/>
      </w:r>
      <w:r w:rsidR="00463B5B">
        <w:rPr>
          <w:rFonts w:ascii="Garamond" w:hAnsi="Garamond"/>
        </w:rPr>
        <w:t>261 Total views (26 reviews: 15 “very helpful”, 11 “somewhat helpful”)</w:t>
      </w:r>
    </w:p>
    <w:p w:rsidR="00AB128E" w:rsidRDefault="00AB128E" w:rsidP="003345B7">
      <w:pPr>
        <w:rPr>
          <w:rFonts w:ascii="Garamond" w:hAnsi="Garamond"/>
        </w:rPr>
      </w:pPr>
      <w:r>
        <w:rPr>
          <w:rFonts w:ascii="Garamond" w:hAnsi="Garamond"/>
        </w:rPr>
        <w:tab/>
        <w:t xml:space="preserve">2013: </w:t>
      </w:r>
      <w:r>
        <w:rPr>
          <w:rFonts w:ascii="Garamond" w:hAnsi="Garamond"/>
        </w:rPr>
        <w:tab/>
        <w:t xml:space="preserve">313 Total views; 286 unique views. 8:44 </w:t>
      </w:r>
      <w:proofErr w:type="spellStart"/>
      <w:r>
        <w:rPr>
          <w:rFonts w:ascii="Garamond" w:hAnsi="Garamond"/>
        </w:rPr>
        <w:t>avg</w:t>
      </w:r>
      <w:proofErr w:type="spellEnd"/>
      <w:r>
        <w:rPr>
          <w:rFonts w:ascii="Garamond" w:hAnsi="Garamond"/>
        </w:rPr>
        <w:t xml:space="preserve"> view time.</w:t>
      </w:r>
    </w:p>
    <w:p w:rsidR="003F1E01" w:rsidRDefault="003F1E01" w:rsidP="003345B7">
      <w:pPr>
        <w:rPr>
          <w:rFonts w:ascii="Garamond" w:hAnsi="Garamond"/>
        </w:rPr>
      </w:pPr>
      <w:r>
        <w:rPr>
          <w:rFonts w:ascii="Garamond" w:hAnsi="Garamond"/>
        </w:rPr>
        <w:tab/>
        <w:t xml:space="preserve">2014: </w:t>
      </w:r>
      <w:r>
        <w:rPr>
          <w:rFonts w:ascii="Garamond" w:hAnsi="Garamond"/>
        </w:rPr>
        <w:tab/>
        <w:t>Not public. Tutorial only available to registered teams.</w:t>
      </w:r>
    </w:p>
    <w:p w:rsidR="000E16B7" w:rsidRDefault="000E16B7" w:rsidP="003345B7">
      <w:pPr>
        <w:rPr>
          <w:rFonts w:ascii="Garamond" w:hAnsi="Garamond"/>
        </w:rPr>
      </w:pPr>
    </w:p>
    <w:p w:rsidR="000413B2" w:rsidRDefault="000413B2" w:rsidP="000413B2">
      <w:pPr>
        <w:rPr>
          <w:rFonts w:ascii="Garamond" w:hAnsi="Garamond"/>
        </w:rPr>
      </w:pPr>
      <w:r w:rsidRPr="0075256A">
        <w:rPr>
          <w:rFonts w:ascii="Garamond" w:hAnsi="Garamond"/>
          <w:b/>
          <w:color w:val="404040" w:themeColor="text1" w:themeTint="BF"/>
        </w:rPr>
        <w:t>Mail poster</w:t>
      </w:r>
      <w:r>
        <w:rPr>
          <w:rFonts w:ascii="Garamond" w:hAnsi="Garamond"/>
        </w:rPr>
        <w:t xml:space="preserve"> </w:t>
      </w:r>
      <w:r w:rsidRPr="0075256A">
        <w:rPr>
          <w:rFonts w:ascii="Garamond" w:hAnsi="Garamond"/>
          <w:b/>
          <w:color w:val="404040" w:themeColor="text1" w:themeTint="BF"/>
        </w:rPr>
        <w:t>to target universities</w:t>
      </w:r>
      <w:r w:rsidR="00804D25">
        <w:rPr>
          <w:rFonts w:ascii="Garamond" w:hAnsi="Garamond"/>
          <w:b/>
          <w:color w:val="404040" w:themeColor="text1" w:themeTint="BF"/>
        </w:rPr>
        <w:t xml:space="preserve"> (Mailed </w:t>
      </w:r>
      <w:r w:rsidR="003F1E01">
        <w:rPr>
          <w:rFonts w:ascii="Garamond" w:hAnsi="Garamond"/>
          <w:b/>
          <w:color w:val="404040" w:themeColor="text1" w:themeTint="BF"/>
        </w:rPr>
        <w:t>Fall 2013; + Mailing to Sports Profs in Jan ‘14</w:t>
      </w:r>
      <w:r w:rsidR="00804D25">
        <w:rPr>
          <w:rFonts w:ascii="Garamond" w:hAnsi="Garamond"/>
          <w:b/>
          <w:color w:val="404040" w:themeColor="text1" w:themeTint="BF"/>
        </w:rPr>
        <w:t>)</w:t>
      </w:r>
    </w:p>
    <w:p w:rsidR="000413B2" w:rsidRDefault="000413B2" w:rsidP="004131B8">
      <w:pPr>
        <w:rPr>
          <w:rFonts w:ascii="Garamond" w:hAnsi="Garamond"/>
        </w:rPr>
      </w:pPr>
      <w:r w:rsidRPr="00996C4A">
        <w:rPr>
          <w:rFonts w:ascii="Garamond" w:hAnsi="Garamond"/>
        </w:rPr>
        <w:tab/>
      </w:r>
      <w:r>
        <w:rPr>
          <w:rFonts w:ascii="Garamond" w:hAnsi="Garamond"/>
        </w:rPr>
        <w:t>1</w:t>
      </w:r>
      <w:r w:rsidRPr="00996C4A">
        <w:rPr>
          <w:rFonts w:ascii="Garamond" w:hAnsi="Garamond"/>
          <w:vertAlign w:val="superscript"/>
        </w:rPr>
        <w:t>st</w:t>
      </w:r>
      <w:r w:rsidR="004131B8">
        <w:rPr>
          <w:rFonts w:ascii="Garamond" w:hAnsi="Garamond"/>
        </w:rPr>
        <w:t xml:space="preserve"> Priority: Profs at target s</w:t>
      </w:r>
      <w:r w:rsidR="00D10000">
        <w:rPr>
          <w:rFonts w:ascii="Garamond" w:hAnsi="Garamond"/>
        </w:rPr>
        <w:t>chools</w:t>
      </w:r>
      <w:r w:rsidR="004131B8">
        <w:rPr>
          <w:rFonts w:ascii="Garamond" w:hAnsi="Garamond"/>
        </w:rPr>
        <w:t>, Ad Club advisors, career center</w:t>
      </w:r>
    </w:p>
    <w:p w:rsidR="004131B8" w:rsidRPr="00996C4A" w:rsidRDefault="004131B8" w:rsidP="004131B8">
      <w:pPr>
        <w:rPr>
          <w:rFonts w:ascii="Garamond" w:hAnsi="Garamond"/>
        </w:rPr>
      </w:pPr>
      <w:r>
        <w:rPr>
          <w:rFonts w:ascii="Garamond" w:hAnsi="Garamond"/>
        </w:rPr>
        <w:tab/>
        <w:t>2</w:t>
      </w:r>
      <w:r w:rsidRPr="004131B8">
        <w:rPr>
          <w:rFonts w:ascii="Garamond" w:hAnsi="Garamond"/>
          <w:vertAlign w:val="superscript"/>
        </w:rPr>
        <w:t>nd</w:t>
      </w:r>
      <w:r>
        <w:rPr>
          <w:rFonts w:ascii="Garamond" w:hAnsi="Garamond"/>
        </w:rPr>
        <w:t xml:space="preserve"> Priority: AEJMC Contacts, Semester in Washington advisors</w:t>
      </w:r>
    </w:p>
    <w:p w:rsidR="000413B2" w:rsidRDefault="000413B2">
      <w:pPr>
        <w:rPr>
          <w:rFonts w:ascii="Garamond" w:hAnsi="Garamond"/>
          <w:b/>
          <w:color w:val="404040" w:themeColor="text1" w:themeTint="BF"/>
        </w:rPr>
      </w:pPr>
    </w:p>
    <w:p w:rsidR="003345B7" w:rsidRPr="004E6CA9" w:rsidRDefault="003345B7" w:rsidP="003345B7">
      <w:pPr>
        <w:rPr>
          <w:rFonts w:ascii="Garamond" w:hAnsi="Garamond"/>
          <w:b/>
          <w:color w:val="404040" w:themeColor="text1" w:themeTint="BF"/>
        </w:rPr>
      </w:pPr>
      <w:r w:rsidRPr="004E6CA9">
        <w:rPr>
          <w:rFonts w:ascii="Garamond" w:hAnsi="Garamond"/>
          <w:b/>
          <w:color w:val="404040" w:themeColor="text1" w:themeTint="BF"/>
        </w:rPr>
        <w:t>Social Media</w:t>
      </w:r>
    </w:p>
    <w:p w:rsidR="00720C4E" w:rsidRDefault="003345B7" w:rsidP="00720C4E">
      <w:pPr>
        <w:rPr>
          <w:rFonts w:ascii="Garamond" w:hAnsi="Garamond"/>
        </w:rPr>
      </w:pPr>
      <w:r w:rsidRPr="00553209">
        <w:rPr>
          <w:rFonts w:ascii="Garamond" w:hAnsi="Garamond"/>
          <w:i/>
        </w:rPr>
        <w:t>Facebook</w:t>
      </w:r>
      <w:r w:rsidR="00553209">
        <w:rPr>
          <w:rFonts w:ascii="Garamond" w:hAnsi="Garamond"/>
        </w:rPr>
        <w:t xml:space="preserve"> – </w:t>
      </w:r>
      <w:r w:rsidR="004131B8">
        <w:rPr>
          <w:rFonts w:ascii="Garamond" w:hAnsi="Garamond"/>
        </w:rPr>
        <w:t xml:space="preserve">Launched the “Media Scholar Hall of Fame”, Uploaded YouTube video links, posted copies of announcements, </w:t>
      </w:r>
      <w:r w:rsidR="00720C4E">
        <w:rPr>
          <w:rFonts w:ascii="Garamond" w:hAnsi="Garamond"/>
        </w:rPr>
        <w:t>promoted status updates, aggressive ad campaign.</w:t>
      </w:r>
    </w:p>
    <w:p w:rsidR="003345B7" w:rsidRDefault="003345B7" w:rsidP="00720C4E">
      <w:pPr>
        <w:rPr>
          <w:rFonts w:ascii="Garamond" w:hAnsi="Garamond"/>
        </w:rPr>
      </w:pPr>
      <w:r w:rsidRPr="00553209">
        <w:rPr>
          <w:rFonts w:ascii="Garamond" w:hAnsi="Garamond"/>
          <w:i/>
        </w:rPr>
        <w:t>Twitte</w:t>
      </w:r>
      <w:r w:rsidR="00553209" w:rsidRPr="00553209">
        <w:rPr>
          <w:rFonts w:ascii="Garamond" w:hAnsi="Garamond"/>
          <w:i/>
        </w:rPr>
        <w:t>r</w:t>
      </w:r>
      <w:r w:rsidR="00553209">
        <w:rPr>
          <w:rFonts w:ascii="Garamond" w:hAnsi="Garamond"/>
        </w:rPr>
        <w:t xml:space="preserve"> – </w:t>
      </w:r>
      <w:r w:rsidRPr="007B3449">
        <w:rPr>
          <w:rFonts w:ascii="Garamond" w:hAnsi="Garamond"/>
        </w:rPr>
        <w:t>Continue to direct message student groups, career tweeters, career services, parent groups, coalition tweeters, engaged professors.</w:t>
      </w:r>
      <w:r>
        <w:rPr>
          <w:rFonts w:ascii="Garamond" w:hAnsi="Garamond"/>
        </w:rPr>
        <w:t xml:space="preserve"> </w:t>
      </w:r>
      <w:r w:rsidR="00720C4E">
        <w:rPr>
          <w:rFonts w:ascii="Garamond" w:hAnsi="Garamond"/>
        </w:rPr>
        <w:t>Retweet interesting job offers, undergraduate career/internship stories.</w:t>
      </w:r>
      <w:r w:rsidR="003F1E01">
        <w:rPr>
          <w:rFonts w:ascii="Garamond" w:hAnsi="Garamond"/>
        </w:rPr>
        <w:t xml:space="preserve"> </w:t>
      </w:r>
      <w:r w:rsidR="003F1E01" w:rsidRPr="003F1E01">
        <w:rPr>
          <w:rFonts w:ascii="Garamond" w:hAnsi="Garamond"/>
          <w:b/>
          <w:i/>
          <w:color w:val="FF6600"/>
        </w:rPr>
        <w:t>(</w:t>
      </w:r>
      <w:r w:rsidR="003F1E01">
        <w:rPr>
          <w:rFonts w:ascii="Garamond" w:hAnsi="Garamond"/>
          <w:b/>
          <w:i/>
          <w:color w:val="FF6600"/>
        </w:rPr>
        <w:t>Adding Twitter campaign in 2014</w:t>
      </w:r>
      <w:r w:rsidR="003F1E01" w:rsidRPr="003F1E01">
        <w:rPr>
          <w:rFonts w:ascii="Garamond" w:hAnsi="Garamond"/>
          <w:b/>
          <w:i/>
          <w:color w:val="FF6600"/>
        </w:rPr>
        <w:t>.</w:t>
      </w:r>
      <w:r w:rsidR="003F1E01">
        <w:rPr>
          <w:rFonts w:ascii="Garamond" w:hAnsi="Garamond"/>
          <w:b/>
          <w:i/>
          <w:color w:val="FF6600"/>
        </w:rPr>
        <w:t xml:space="preserve"> Testing 40 </w:t>
      </w:r>
      <w:proofErr w:type="spellStart"/>
      <w:r w:rsidR="003F1E01">
        <w:rPr>
          <w:rFonts w:ascii="Garamond" w:hAnsi="Garamond"/>
          <w:b/>
          <w:i/>
          <w:color w:val="FF6600"/>
        </w:rPr>
        <w:t>unis</w:t>
      </w:r>
      <w:proofErr w:type="spellEnd"/>
      <w:r w:rsidR="003F1E01">
        <w:rPr>
          <w:rFonts w:ascii="Garamond" w:hAnsi="Garamond"/>
          <w:b/>
          <w:i/>
          <w:color w:val="FF6600"/>
        </w:rPr>
        <w:t xml:space="preserve"> in waves.</w:t>
      </w:r>
      <w:r w:rsidR="003F1E01" w:rsidRPr="003F1E01">
        <w:rPr>
          <w:rFonts w:ascii="Garamond" w:hAnsi="Garamond"/>
          <w:b/>
          <w:i/>
          <w:color w:val="FF6600"/>
        </w:rPr>
        <w:t>)</w:t>
      </w:r>
    </w:p>
    <w:p w:rsidR="003345B7" w:rsidRDefault="003345B7" w:rsidP="003345B7">
      <w:pPr>
        <w:rPr>
          <w:rFonts w:ascii="Garamond" w:hAnsi="Garamond"/>
        </w:rPr>
      </w:pPr>
      <w:r w:rsidRPr="00553209">
        <w:rPr>
          <w:rFonts w:ascii="Garamond" w:hAnsi="Garamond"/>
          <w:i/>
        </w:rPr>
        <w:t>StumbleUpon.com</w:t>
      </w:r>
      <w:r w:rsidR="00804D25">
        <w:rPr>
          <w:rFonts w:ascii="Garamond" w:hAnsi="Garamond"/>
        </w:rPr>
        <w:t xml:space="preserve"> – We </w:t>
      </w:r>
      <w:r w:rsidR="00553209">
        <w:rPr>
          <w:rFonts w:ascii="Garamond" w:hAnsi="Garamond"/>
        </w:rPr>
        <w:t>have a WMSF account.</w:t>
      </w:r>
    </w:p>
    <w:p w:rsidR="006D3746" w:rsidRDefault="003345B7" w:rsidP="003345B7">
      <w:pPr>
        <w:rPr>
          <w:rFonts w:ascii="Garamond" w:hAnsi="Garamond"/>
        </w:rPr>
      </w:pPr>
      <w:r w:rsidRPr="00553209">
        <w:rPr>
          <w:rFonts w:ascii="Garamond" w:hAnsi="Garamond"/>
          <w:i/>
        </w:rPr>
        <w:t>LinkedIn</w:t>
      </w:r>
      <w:r w:rsidR="00553209">
        <w:rPr>
          <w:rFonts w:ascii="Garamond" w:hAnsi="Garamond"/>
        </w:rPr>
        <w:t xml:space="preserve"> –Posted initial announc</w:t>
      </w:r>
      <w:r w:rsidR="00996C4A">
        <w:rPr>
          <w:rFonts w:ascii="Garamond" w:hAnsi="Garamond"/>
        </w:rPr>
        <w:t>ements re: deadlines and launch</w:t>
      </w:r>
      <w:r w:rsidR="00720C4E">
        <w:rPr>
          <w:rFonts w:ascii="Garamond" w:hAnsi="Garamond"/>
        </w:rPr>
        <w:t>; Some groups post jobs on our group page, but not related sponsors or event hosts. Tested LinkedIn ads with poor results. CTR was respectable, but bounce rate was high.</w:t>
      </w:r>
    </w:p>
    <w:p w:rsidR="00AB128E" w:rsidRDefault="003F1E01">
      <w:pPr>
        <w:rPr>
          <w:rFonts w:ascii="Garamond" w:hAnsi="Garamond"/>
          <w:b/>
          <w:color w:val="404040" w:themeColor="text1" w:themeTint="BF"/>
        </w:rPr>
      </w:pPr>
      <w:r>
        <w:rPr>
          <w:rFonts w:ascii="Garamond" w:hAnsi="Garamond"/>
          <w:i/>
        </w:rPr>
        <w:lastRenderedPageBreak/>
        <w:t xml:space="preserve">Pinterest </w:t>
      </w:r>
      <w:r>
        <w:rPr>
          <w:rFonts w:ascii="Garamond" w:hAnsi="Garamond"/>
        </w:rPr>
        <w:t>– Add boards for career advice, scholarship guidelines, professional attire, media planning.</w:t>
      </w:r>
      <w:r w:rsidR="00AB128E">
        <w:rPr>
          <w:rFonts w:ascii="Garamond" w:hAnsi="Garamond"/>
          <w:b/>
          <w:color w:val="404040" w:themeColor="text1" w:themeTint="BF"/>
        </w:rPr>
        <w:br w:type="page"/>
      </w:r>
    </w:p>
    <w:p w:rsidR="00720C4E" w:rsidRDefault="003345B7" w:rsidP="00720C4E">
      <w:pPr>
        <w:rPr>
          <w:rFonts w:ascii="Garamond" w:hAnsi="Garamond"/>
          <w:b/>
          <w:color w:val="404040" w:themeColor="text1" w:themeTint="BF"/>
        </w:rPr>
      </w:pPr>
      <w:r w:rsidRPr="0075256A">
        <w:rPr>
          <w:rFonts w:ascii="Garamond" w:hAnsi="Garamond"/>
          <w:b/>
          <w:color w:val="404040" w:themeColor="text1" w:themeTint="BF"/>
        </w:rPr>
        <w:lastRenderedPageBreak/>
        <w:t>Coalitions</w:t>
      </w:r>
      <w:r w:rsidR="00553209" w:rsidRPr="0075256A">
        <w:rPr>
          <w:rFonts w:ascii="Garamond" w:hAnsi="Garamond"/>
          <w:b/>
          <w:color w:val="404040" w:themeColor="text1" w:themeTint="BF"/>
        </w:rPr>
        <w:t xml:space="preserve"> (See addendum for contact information)</w:t>
      </w:r>
    </w:p>
    <w:p w:rsidR="00720C4E" w:rsidRPr="00720C4E" w:rsidRDefault="00720C4E" w:rsidP="003345B7">
      <w:pPr>
        <w:pStyle w:val="ListParagraph"/>
        <w:numPr>
          <w:ilvl w:val="0"/>
          <w:numId w:val="3"/>
        </w:numPr>
        <w:rPr>
          <w:rFonts w:ascii="Garamond" w:hAnsi="Garamond"/>
          <w:b/>
          <w:color w:val="404040" w:themeColor="text1" w:themeTint="BF"/>
        </w:rPr>
      </w:pPr>
      <w:r w:rsidRPr="00720C4E">
        <w:rPr>
          <w:rFonts w:ascii="Garamond" w:hAnsi="Garamond"/>
        </w:rPr>
        <w:t>4A’s MAIP internship program</w:t>
      </w:r>
    </w:p>
    <w:p w:rsidR="003345B7" w:rsidRDefault="003345B7" w:rsidP="003345B7">
      <w:pPr>
        <w:pStyle w:val="ListParagraph"/>
        <w:numPr>
          <w:ilvl w:val="0"/>
          <w:numId w:val="3"/>
        </w:numPr>
        <w:rPr>
          <w:rFonts w:ascii="Garamond" w:hAnsi="Garamond"/>
        </w:rPr>
      </w:pPr>
      <w:r>
        <w:rPr>
          <w:rFonts w:ascii="Garamond" w:hAnsi="Garamond"/>
        </w:rPr>
        <w:t>The Washington Center intern program shared information with their participants</w:t>
      </w:r>
    </w:p>
    <w:p w:rsidR="006D3746" w:rsidRDefault="00720C4E" w:rsidP="006D3746">
      <w:pPr>
        <w:pStyle w:val="ListParagraph"/>
        <w:numPr>
          <w:ilvl w:val="0"/>
          <w:numId w:val="3"/>
        </w:numPr>
        <w:rPr>
          <w:rFonts w:ascii="Garamond" w:hAnsi="Garamond"/>
        </w:rPr>
      </w:pPr>
      <w:r>
        <w:rPr>
          <w:rFonts w:ascii="Garamond" w:hAnsi="Garamond"/>
        </w:rPr>
        <w:t>Several media industry colleagues</w:t>
      </w:r>
      <w:r w:rsidR="003345B7">
        <w:rPr>
          <w:rFonts w:ascii="Garamond" w:hAnsi="Garamond"/>
        </w:rPr>
        <w:t xml:space="preserve"> sent WMSF email to their academic contacts</w:t>
      </w:r>
      <w:r w:rsidR="006D3746">
        <w:rPr>
          <w:rFonts w:ascii="Garamond" w:hAnsi="Garamond"/>
        </w:rPr>
        <w:t>.</w:t>
      </w:r>
    </w:p>
    <w:p w:rsidR="006D3746" w:rsidRPr="00804D25" w:rsidRDefault="00804D25" w:rsidP="006D3746">
      <w:pPr>
        <w:pStyle w:val="ListParagraph"/>
        <w:numPr>
          <w:ilvl w:val="0"/>
          <w:numId w:val="3"/>
        </w:numPr>
        <w:rPr>
          <w:rFonts w:ascii="Garamond" w:hAnsi="Garamond"/>
        </w:rPr>
      </w:pPr>
      <w:r w:rsidRPr="00804D25">
        <w:rPr>
          <w:rFonts w:ascii="Garamond" w:hAnsi="Garamond"/>
        </w:rPr>
        <w:t xml:space="preserve">Michael Worley: </w:t>
      </w:r>
      <w:r w:rsidR="006D3746" w:rsidRPr="00804D25">
        <w:rPr>
          <w:rFonts w:ascii="Garamond" w:hAnsi="Garamond"/>
        </w:rPr>
        <w:t>College D’</w:t>
      </w:r>
      <w:r w:rsidRPr="00804D25">
        <w:rPr>
          <w:rFonts w:ascii="Garamond" w:hAnsi="Garamond"/>
        </w:rPr>
        <w:t xml:space="preserve">s; </w:t>
      </w:r>
      <w:r w:rsidR="00720C4E" w:rsidRPr="00804D25">
        <w:rPr>
          <w:rFonts w:ascii="Garamond" w:hAnsi="Garamond"/>
        </w:rPr>
        <w:t>Center for American Progress</w:t>
      </w:r>
    </w:p>
    <w:p w:rsidR="00720C4E" w:rsidRDefault="00720C4E" w:rsidP="00720C4E">
      <w:pPr>
        <w:pStyle w:val="ListParagraph"/>
        <w:numPr>
          <w:ilvl w:val="0"/>
          <w:numId w:val="3"/>
        </w:numPr>
        <w:rPr>
          <w:rFonts w:ascii="Garamond" w:hAnsi="Garamond"/>
        </w:rPr>
      </w:pPr>
      <w:r>
        <w:rPr>
          <w:rFonts w:ascii="Garamond" w:hAnsi="Garamond"/>
        </w:rPr>
        <w:t>The Heritage Foundation: Job Bank listing and internship newsletter mention</w:t>
      </w:r>
    </w:p>
    <w:p w:rsidR="00720C4E" w:rsidRDefault="00720C4E" w:rsidP="00720C4E">
      <w:pPr>
        <w:pStyle w:val="ListParagraph"/>
        <w:numPr>
          <w:ilvl w:val="0"/>
          <w:numId w:val="3"/>
        </w:numPr>
        <w:rPr>
          <w:rFonts w:ascii="Garamond" w:hAnsi="Garamond"/>
        </w:rPr>
      </w:pPr>
      <w:r>
        <w:rPr>
          <w:rFonts w:ascii="Garamond" w:hAnsi="Garamond"/>
        </w:rPr>
        <w:t>Fund for American Studies</w:t>
      </w:r>
      <w:r w:rsidR="003F1E01">
        <w:rPr>
          <w:rFonts w:ascii="Garamond" w:hAnsi="Garamond"/>
        </w:rPr>
        <w:t xml:space="preserve"> </w:t>
      </w:r>
      <w:r w:rsidR="003F1E01" w:rsidRPr="003F1E01">
        <w:rPr>
          <w:rFonts w:ascii="Garamond" w:hAnsi="Garamond"/>
          <w:b/>
          <w:i/>
          <w:color w:val="FF6600"/>
        </w:rPr>
        <w:t>(</w:t>
      </w:r>
      <w:r w:rsidR="003F1E01">
        <w:rPr>
          <w:rFonts w:ascii="Garamond" w:hAnsi="Garamond"/>
          <w:b/>
          <w:i/>
          <w:color w:val="FF6600"/>
        </w:rPr>
        <w:t>RR ask Charlie Black</w:t>
      </w:r>
      <w:r w:rsidR="003F1E01" w:rsidRPr="003F1E01">
        <w:rPr>
          <w:rFonts w:ascii="Garamond" w:hAnsi="Garamond"/>
          <w:b/>
          <w:i/>
          <w:color w:val="FF6600"/>
        </w:rPr>
        <w:t>.)</w:t>
      </w:r>
    </w:p>
    <w:p w:rsidR="00720C4E" w:rsidRDefault="00720C4E" w:rsidP="00720C4E">
      <w:pPr>
        <w:pStyle w:val="ListParagraph"/>
        <w:numPr>
          <w:ilvl w:val="0"/>
          <w:numId w:val="3"/>
        </w:numPr>
        <w:rPr>
          <w:rFonts w:ascii="Garamond" w:hAnsi="Garamond"/>
        </w:rPr>
      </w:pPr>
      <w:r>
        <w:rPr>
          <w:rFonts w:ascii="Garamond" w:hAnsi="Garamond"/>
        </w:rPr>
        <w:t>Young America’s Foundation</w:t>
      </w:r>
    </w:p>
    <w:p w:rsidR="00804D25" w:rsidRPr="0034464A" w:rsidRDefault="00804D25" w:rsidP="00720C4E">
      <w:pPr>
        <w:pStyle w:val="ListParagraph"/>
        <w:numPr>
          <w:ilvl w:val="0"/>
          <w:numId w:val="3"/>
        </w:numPr>
        <w:rPr>
          <w:rFonts w:ascii="Garamond" w:hAnsi="Garamond"/>
        </w:rPr>
      </w:pPr>
      <w:r>
        <w:rPr>
          <w:rFonts w:ascii="Garamond" w:hAnsi="Garamond"/>
        </w:rPr>
        <w:t>College R’s</w:t>
      </w:r>
      <w:r w:rsidR="003F1E01">
        <w:rPr>
          <w:rFonts w:ascii="Garamond" w:hAnsi="Garamond"/>
        </w:rPr>
        <w:t xml:space="preserve"> </w:t>
      </w:r>
      <w:r w:rsidR="003F1E01" w:rsidRPr="003F1E01">
        <w:rPr>
          <w:rFonts w:ascii="Garamond" w:hAnsi="Garamond"/>
          <w:b/>
          <w:i/>
          <w:color w:val="FF6600"/>
        </w:rPr>
        <w:t>(</w:t>
      </w:r>
      <w:r w:rsidR="003F1E01">
        <w:rPr>
          <w:rFonts w:ascii="Garamond" w:hAnsi="Garamond"/>
          <w:b/>
          <w:i/>
          <w:color w:val="FF6600"/>
        </w:rPr>
        <w:t>Via Tim Duffy</w:t>
      </w:r>
      <w:r w:rsidR="003F1E01" w:rsidRPr="003F1E01">
        <w:rPr>
          <w:rFonts w:ascii="Garamond" w:hAnsi="Garamond"/>
          <w:b/>
          <w:i/>
          <w:color w:val="FF6600"/>
        </w:rPr>
        <w:t>.)</w:t>
      </w:r>
    </w:p>
    <w:p w:rsidR="0034464A" w:rsidRPr="0034464A" w:rsidRDefault="0034464A" w:rsidP="00720C4E">
      <w:pPr>
        <w:pStyle w:val="ListParagraph"/>
        <w:numPr>
          <w:ilvl w:val="0"/>
          <w:numId w:val="3"/>
        </w:numPr>
        <w:rPr>
          <w:rFonts w:ascii="Garamond" w:hAnsi="Garamond"/>
        </w:rPr>
      </w:pPr>
      <w:r>
        <w:rPr>
          <w:rFonts w:ascii="Garamond" w:hAnsi="Garamond"/>
        </w:rPr>
        <w:t>PRSSA</w:t>
      </w:r>
    </w:p>
    <w:p w:rsidR="00720C4E" w:rsidRDefault="00720C4E" w:rsidP="006D3746">
      <w:pPr>
        <w:pStyle w:val="ListParagraph"/>
        <w:numPr>
          <w:ilvl w:val="0"/>
          <w:numId w:val="3"/>
        </w:numPr>
        <w:rPr>
          <w:rFonts w:ascii="Garamond" w:hAnsi="Garamond"/>
        </w:rPr>
      </w:pPr>
      <w:r>
        <w:rPr>
          <w:rFonts w:ascii="Garamond" w:hAnsi="Garamond"/>
        </w:rPr>
        <w:t xml:space="preserve">Contacted </w:t>
      </w:r>
      <w:proofErr w:type="spellStart"/>
      <w:r>
        <w:rPr>
          <w:rFonts w:ascii="Garamond" w:hAnsi="Garamond"/>
        </w:rPr>
        <w:t>Enactus</w:t>
      </w:r>
      <w:proofErr w:type="spellEnd"/>
      <w:r>
        <w:rPr>
          <w:rFonts w:ascii="Garamond" w:hAnsi="Garamond"/>
        </w:rPr>
        <w:t xml:space="preserve"> (Formerly known as SIFE). Distribution to their student list would cost $25,000.</w:t>
      </w:r>
      <w:r w:rsidR="003F1E01">
        <w:rPr>
          <w:rFonts w:ascii="Garamond" w:hAnsi="Garamond"/>
        </w:rPr>
        <w:t xml:space="preserve"> </w:t>
      </w:r>
      <w:r w:rsidR="003F1E01" w:rsidRPr="003F1E01">
        <w:rPr>
          <w:rFonts w:ascii="Garamond" w:hAnsi="Garamond"/>
          <w:b/>
          <w:i/>
          <w:color w:val="FF6600"/>
        </w:rPr>
        <w:t>(</w:t>
      </w:r>
      <w:r w:rsidR="003F1E01">
        <w:rPr>
          <w:rFonts w:ascii="Garamond" w:hAnsi="Garamond"/>
          <w:b/>
          <w:i/>
          <w:color w:val="FF6600"/>
        </w:rPr>
        <w:t>Purely a for-profit non-profit</w:t>
      </w:r>
      <w:r w:rsidR="003F1E01" w:rsidRPr="003F1E01">
        <w:rPr>
          <w:rFonts w:ascii="Garamond" w:hAnsi="Garamond"/>
          <w:b/>
          <w:i/>
          <w:color w:val="FF6600"/>
        </w:rPr>
        <w:t>.</w:t>
      </w:r>
      <w:r w:rsidR="003F1E01">
        <w:rPr>
          <w:rFonts w:ascii="Garamond" w:hAnsi="Garamond"/>
          <w:b/>
          <w:i/>
          <w:color w:val="FF6600"/>
        </w:rPr>
        <w:t xml:space="preserve"> Little interest in helping students.</w:t>
      </w:r>
      <w:r w:rsidR="003F1E01" w:rsidRPr="003F1E01">
        <w:rPr>
          <w:rFonts w:ascii="Garamond" w:hAnsi="Garamond"/>
          <w:b/>
          <w:i/>
          <w:color w:val="FF6600"/>
        </w:rPr>
        <w:t>)</w:t>
      </w:r>
    </w:p>
    <w:p w:rsidR="004B6A1D" w:rsidRDefault="004B6A1D" w:rsidP="003345B7">
      <w:pPr>
        <w:rPr>
          <w:rFonts w:ascii="Garamond" w:hAnsi="Garamond"/>
        </w:rPr>
      </w:pPr>
    </w:p>
    <w:p w:rsidR="00AB128E" w:rsidRDefault="003345B7" w:rsidP="00AB128E">
      <w:pPr>
        <w:rPr>
          <w:rFonts w:ascii="Garamond" w:hAnsi="Garamond"/>
          <w:b/>
          <w:color w:val="404040" w:themeColor="text1" w:themeTint="BF"/>
        </w:rPr>
      </w:pPr>
      <w:r w:rsidRPr="0075256A">
        <w:rPr>
          <w:rFonts w:ascii="Garamond" w:hAnsi="Garamond"/>
          <w:b/>
          <w:color w:val="404040" w:themeColor="text1" w:themeTint="BF"/>
        </w:rPr>
        <w:t>Mailing List emails (</w:t>
      </w:r>
      <w:proofErr w:type="spellStart"/>
      <w:r w:rsidRPr="0075256A">
        <w:rPr>
          <w:rFonts w:ascii="Garamond" w:hAnsi="Garamond"/>
          <w:b/>
          <w:color w:val="404040" w:themeColor="text1" w:themeTint="BF"/>
        </w:rPr>
        <w:t>CampaignMonitor</w:t>
      </w:r>
      <w:proofErr w:type="spellEnd"/>
      <w:r w:rsidRPr="0075256A">
        <w:rPr>
          <w:rFonts w:ascii="Garamond" w:hAnsi="Garamond"/>
          <w:b/>
          <w:color w:val="404040" w:themeColor="text1" w:themeTint="BF"/>
        </w:rPr>
        <w:t>)</w:t>
      </w:r>
      <w:r w:rsidR="00602B02">
        <w:rPr>
          <w:rFonts w:ascii="Garamond" w:hAnsi="Garamond"/>
          <w:b/>
          <w:color w:val="404040" w:themeColor="text1" w:themeTint="BF"/>
        </w:rPr>
        <w:t xml:space="preserve"> – Very successful driver of 2013 traffic</w:t>
      </w:r>
    </w:p>
    <w:p w:rsidR="004B6A1D" w:rsidRDefault="004B6A1D" w:rsidP="00AB128E">
      <w:pPr>
        <w:rPr>
          <w:rFonts w:ascii="Garamond" w:hAnsi="Garamond"/>
        </w:rPr>
      </w:pPr>
      <w:r>
        <w:rPr>
          <w:rFonts w:ascii="Garamond" w:hAnsi="Garamond"/>
        </w:rPr>
        <w:t>Av</w:t>
      </w:r>
      <w:r w:rsidR="00996C4A">
        <w:rPr>
          <w:rFonts w:ascii="Garamond" w:hAnsi="Garamond"/>
        </w:rPr>
        <w:t>erage Open Rates</w:t>
      </w:r>
      <w:r w:rsidR="00996C4A">
        <w:rPr>
          <w:rFonts w:ascii="Garamond" w:hAnsi="Garamond"/>
        </w:rPr>
        <w:tab/>
      </w:r>
      <w:r w:rsidR="00AB128E">
        <w:rPr>
          <w:rFonts w:ascii="Garamond" w:hAnsi="Garamond"/>
        </w:rPr>
        <w:t xml:space="preserve">2013: </w:t>
      </w:r>
      <w:r w:rsidR="00AB128E">
        <w:rPr>
          <w:rFonts w:ascii="Garamond" w:hAnsi="Garamond"/>
        </w:rPr>
        <w:tab/>
      </w:r>
      <w:r w:rsidR="00996C4A">
        <w:rPr>
          <w:rFonts w:ascii="Garamond" w:hAnsi="Garamond"/>
        </w:rPr>
        <w:t>Total: 2</w:t>
      </w:r>
      <w:r w:rsidR="00AB128E">
        <w:rPr>
          <w:rFonts w:ascii="Garamond" w:hAnsi="Garamond"/>
        </w:rPr>
        <w:t>8.78</w:t>
      </w:r>
      <w:r w:rsidR="00996C4A">
        <w:rPr>
          <w:rFonts w:ascii="Garamond" w:hAnsi="Garamond"/>
        </w:rPr>
        <w:t>%</w:t>
      </w:r>
      <w:r w:rsidR="00AB128E">
        <w:rPr>
          <w:rFonts w:ascii="Garamond" w:hAnsi="Garamond"/>
          <w:b/>
          <w:color w:val="404040" w:themeColor="text1" w:themeTint="BF"/>
        </w:rPr>
        <w:tab/>
      </w:r>
      <w:r w:rsidR="00996C4A">
        <w:rPr>
          <w:rFonts w:ascii="Garamond" w:hAnsi="Garamond"/>
        </w:rPr>
        <w:t xml:space="preserve">Professors: </w:t>
      </w:r>
      <w:r w:rsidR="00AB128E">
        <w:rPr>
          <w:rFonts w:ascii="Garamond" w:hAnsi="Garamond"/>
        </w:rPr>
        <w:t>23.29</w:t>
      </w:r>
      <w:r w:rsidR="00996C4A">
        <w:rPr>
          <w:rFonts w:ascii="Garamond" w:hAnsi="Garamond"/>
        </w:rPr>
        <w:t>%</w:t>
      </w:r>
      <w:r w:rsidR="00996C4A">
        <w:rPr>
          <w:rFonts w:ascii="Garamond" w:hAnsi="Garamond"/>
        </w:rPr>
        <w:tab/>
      </w:r>
      <w:r>
        <w:rPr>
          <w:rFonts w:ascii="Garamond" w:hAnsi="Garamond"/>
        </w:rPr>
        <w:t xml:space="preserve">Students: </w:t>
      </w:r>
      <w:r w:rsidR="00AB128E">
        <w:rPr>
          <w:rFonts w:ascii="Garamond" w:hAnsi="Garamond"/>
        </w:rPr>
        <w:t>28.63</w:t>
      </w:r>
      <w:r>
        <w:rPr>
          <w:rFonts w:ascii="Garamond" w:hAnsi="Garamond"/>
        </w:rPr>
        <w:t>%</w:t>
      </w:r>
    </w:p>
    <w:p w:rsidR="00AB128E" w:rsidRPr="00AB128E" w:rsidRDefault="00AB128E" w:rsidP="00AB128E">
      <w:pPr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2012: </w:t>
      </w:r>
      <w:r>
        <w:rPr>
          <w:rFonts w:ascii="Garamond" w:hAnsi="Garamond"/>
        </w:rPr>
        <w:tab/>
        <w:t>Total: 27.6%</w:t>
      </w:r>
      <w:r>
        <w:rPr>
          <w:rFonts w:ascii="Garamond" w:hAnsi="Garamond"/>
          <w:b/>
          <w:color w:val="404040" w:themeColor="text1" w:themeTint="BF"/>
        </w:rPr>
        <w:tab/>
      </w:r>
      <w:r>
        <w:rPr>
          <w:rFonts w:ascii="Garamond" w:hAnsi="Garamond"/>
        </w:rPr>
        <w:t>Professors: 21.7%</w:t>
      </w:r>
      <w:r>
        <w:rPr>
          <w:rFonts w:ascii="Garamond" w:hAnsi="Garamond"/>
        </w:rPr>
        <w:tab/>
        <w:t>Students: 29.1%</w:t>
      </w:r>
    </w:p>
    <w:p w:rsidR="003345B7" w:rsidRDefault="003345B7" w:rsidP="003345B7">
      <w:pPr>
        <w:rPr>
          <w:rFonts w:ascii="Garamond" w:hAnsi="Garamond"/>
        </w:rPr>
      </w:pPr>
    </w:p>
    <w:tbl>
      <w:tblPr>
        <w:tblStyle w:val="TableGrid"/>
        <w:tblW w:w="9580" w:type="dxa"/>
        <w:tblLook w:val="04A0" w:firstRow="1" w:lastRow="0" w:firstColumn="1" w:lastColumn="0" w:noHBand="0" w:noVBand="1"/>
      </w:tblPr>
      <w:tblGrid>
        <w:gridCol w:w="1458"/>
        <w:gridCol w:w="4590"/>
        <w:gridCol w:w="1710"/>
        <w:gridCol w:w="1822"/>
      </w:tblGrid>
      <w:tr w:rsidR="007850DD" w:rsidTr="007850DD">
        <w:tc>
          <w:tcPr>
            <w:tcW w:w="1458" w:type="dxa"/>
          </w:tcPr>
          <w:p w:rsidR="007850DD" w:rsidRPr="007850DD" w:rsidRDefault="007850DD" w:rsidP="003345B7">
            <w:pPr>
              <w:rPr>
                <w:rFonts w:ascii="Garamond" w:hAnsi="Garamond"/>
                <w:b/>
              </w:rPr>
            </w:pPr>
            <w:r w:rsidRPr="007850DD">
              <w:rPr>
                <w:rFonts w:ascii="Garamond" w:hAnsi="Garamond"/>
                <w:b/>
              </w:rPr>
              <w:t>Date Sent</w:t>
            </w:r>
          </w:p>
        </w:tc>
        <w:tc>
          <w:tcPr>
            <w:tcW w:w="4590" w:type="dxa"/>
          </w:tcPr>
          <w:p w:rsidR="007850DD" w:rsidRPr="007850DD" w:rsidRDefault="007850DD" w:rsidP="003345B7">
            <w:pPr>
              <w:rPr>
                <w:rFonts w:ascii="Garamond" w:hAnsi="Garamond"/>
                <w:b/>
              </w:rPr>
            </w:pPr>
            <w:r w:rsidRPr="007850DD">
              <w:rPr>
                <w:rFonts w:ascii="Garamond" w:hAnsi="Garamond"/>
                <w:b/>
              </w:rPr>
              <w:t>Email Message</w:t>
            </w:r>
          </w:p>
        </w:tc>
        <w:tc>
          <w:tcPr>
            <w:tcW w:w="1710" w:type="dxa"/>
          </w:tcPr>
          <w:p w:rsidR="007850DD" w:rsidRPr="007850DD" w:rsidRDefault="007850DD" w:rsidP="007850DD">
            <w:pPr>
              <w:ind w:left="162"/>
              <w:rPr>
                <w:rFonts w:ascii="Garamond" w:hAnsi="Garamond"/>
                <w:b/>
              </w:rPr>
            </w:pPr>
            <w:r w:rsidRPr="007850DD">
              <w:rPr>
                <w:rFonts w:ascii="Garamond" w:hAnsi="Garamond"/>
                <w:b/>
              </w:rPr>
              <w:t>Professors</w:t>
            </w:r>
          </w:p>
        </w:tc>
        <w:tc>
          <w:tcPr>
            <w:tcW w:w="1822" w:type="dxa"/>
          </w:tcPr>
          <w:p w:rsidR="007850DD" w:rsidRPr="007850DD" w:rsidRDefault="007850DD" w:rsidP="007850DD">
            <w:pPr>
              <w:ind w:left="162"/>
              <w:rPr>
                <w:rFonts w:ascii="Garamond" w:hAnsi="Garamond"/>
                <w:b/>
              </w:rPr>
            </w:pPr>
            <w:r w:rsidRPr="007850DD">
              <w:rPr>
                <w:rFonts w:ascii="Garamond" w:hAnsi="Garamond"/>
                <w:b/>
              </w:rPr>
              <w:t>Students</w:t>
            </w:r>
          </w:p>
        </w:tc>
      </w:tr>
      <w:tr w:rsidR="007850DD" w:rsidTr="007850DD">
        <w:tc>
          <w:tcPr>
            <w:tcW w:w="1458" w:type="dxa"/>
          </w:tcPr>
          <w:p w:rsidR="007850DD" w:rsidRDefault="0034464A" w:rsidP="003345B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11/18/2013</w:t>
            </w:r>
          </w:p>
        </w:tc>
        <w:tc>
          <w:tcPr>
            <w:tcW w:w="4590" w:type="dxa"/>
          </w:tcPr>
          <w:p w:rsidR="007850DD" w:rsidRPr="00B90A73" w:rsidRDefault="0034464A" w:rsidP="00CD17C6">
            <w:pPr>
              <w:rPr>
                <w:rFonts w:ascii="Garamond" w:hAnsi="Garamond"/>
                <w:sz w:val="22"/>
              </w:rPr>
            </w:pPr>
            <w:r w:rsidRPr="00B90A73">
              <w:rPr>
                <w:rFonts w:ascii="Garamond" w:hAnsi="Garamond"/>
                <w:sz w:val="22"/>
              </w:rPr>
              <w:t>2014 Qualification Round Launch</w:t>
            </w:r>
          </w:p>
        </w:tc>
        <w:tc>
          <w:tcPr>
            <w:tcW w:w="1710" w:type="dxa"/>
          </w:tcPr>
          <w:p w:rsidR="007850DD" w:rsidRDefault="007850DD" w:rsidP="007850DD">
            <w:pPr>
              <w:ind w:left="162"/>
              <w:rPr>
                <w:rFonts w:ascii="Garamond" w:hAnsi="Garamond"/>
              </w:rPr>
            </w:pPr>
          </w:p>
        </w:tc>
        <w:tc>
          <w:tcPr>
            <w:tcW w:w="1822" w:type="dxa"/>
          </w:tcPr>
          <w:p w:rsidR="007850DD" w:rsidRDefault="007850DD" w:rsidP="007850DD">
            <w:pPr>
              <w:ind w:left="162"/>
              <w:rPr>
                <w:rFonts w:ascii="Garamond" w:hAnsi="Garamond"/>
              </w:rPr>
            </w:pPr>
          </w:p>
        </w:tc>
      </w:tr>
      <w:tr w:rsidR="00524EBA" w:rsidTr="007850DD">
        <w:tc>
          <w:tcPr>
            <w:tcW w:w="1458" w:type="dxa"/>
          </w:tcPr>
          <w:p w:rsidR="00524EBA" w:rsidRDefault="00524EBA" w:rsidP="003345B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1/02/2014</w:t>
            </w:r>
          </w:p>
        </w:tc>
        <w:tc>
          <w:tcPr>
            <w:tcW w:w="4590" w:type="dxa"/>
          </w:tcPr>
          <w:p w:rsidR="00524EBA" w:rsidRPr="00B90A73" w:rsidRDefault="00524EBA" w:rsidP="00CD17C6">
            <w:pPr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Fall Fellows Scholarship Winners. Case Competition opportunity.</w:t>
            </w:r>
          </w:p>
        </w:tc>
        <w:tc>
          <w:tcPr>
            <w:tcW w:w="1710" w:type="dxa"/>
          </w:tcPr>
          <w:p w:rsidR="00524EBA" w:rsidRDefault="00524EBA" w:rsidP="007850DD">
            <w:pPr>
              <w:ind w:left="162"/>
              <w:rPr>
                <w:rFonts w:ascii="Garamond" w:hAnsi="Garamond"/>
              </w:rPr>
            </w:pPr>
          </w:p>
        </w:tc>
        <w:tc>
          <w:tcPr>
            <w:tcW w:w="1822" w:type="dxa"/>
          </w:tcPr>
          <w:p w:rsidR="00524EBA" w:rsidRDefault="00524EBA" w:rsidP="007850DD">
            <w:pPr>
              <w:ind w:left="162"/>
              <w:rPr>
                <w:rFonts w:ascii="Garamond" w:hAnsi="Garamond"/>
              </w:rPr>
            </w:pPr>
          </w:p>
        </w:tc>
      </w:tr>
      <w:tr w:rsidR="007850DD" w:rsidTr="007850DD">
        <w:tc>
          <w:tcPr>
            <w:tcW w:w="1458" w:type="dxa"/>
          </w:tcPr>
          <w:p w:rsidR="007850DD" w:rsidRDefault="0034464A" w:rsidP="003345B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1/09/2014</w:t>
            </w:r>
          </w:p>
        </w:tc>
        <w:tc>
          <w:tcPr>
            <w:tcW w:w="4590" w:type="dxa"/>
          </w:tcPr>
          <w:p w:rsidR="007850DD" w:rsidRPr="00B90A73" w:rsidRDefault="0034464A" w:rsidP="003345B7">
            <w:pPr>
              <w:rPr>
                <w:rFonts w:ascii="Garamond" w:hAnsi="Garamond"/>
                <w:sz w:val="22"/>
              </w:rPr>
            </w:pPr>
            <w:r w:rsidRPr="00B90A73">
              <w:rPr>
                <w:rFonts w:ascii="Garamond" w:hAnsi="Garamond"/>
                <w:sz w:val="22"/>
              </w:rPr>
              <w:t>2014 Poster Email (Letter size for easy printing; Include NASCAR if confirmed.)</w:t>
            </w:r>
          </w:p>
        </w:tc>
        <w:tc>
          <w:tcPr>
            <w:tcW w:w="1710" w:type="dxa"/>
          </w:tcPr>
          <w:p w:rsidR="007850DD" w:rsidRDefault="007850DD" w:rsidP="007850DD">
            <w:pPr>
              <w:ind w:left="162"/>
              <w:rPr>
                <w:rFonts w:ascii="Garamond" w:hAnsi="Garamond"/>
              </w:rPr>
            </w:pPr>
          </w:p>
        </w:tc>
        <w:tc>
          <w:tcPr>
            <w:tcW w:w="1822" w:type="dxa"/>
          </w:tcPr>
          <w:p w:rsidR="007850DD" w:rsidRDefault="007850DD" w:rsidP="007850DD">
            <w:pPr>
              <w:ind w:left="162"/>
              <w:rPr>
                <w:rFonts w:ascii="Garamond" w:hAnsi="Garamond"/>
              </w:rPr>
            </w:pPr>
          </w:p>
        </w:tc>
      </w:tr>
      <w:tr w:rsidR="007850DD" w:rsidTr="007850DD">
        <w:tc>
          <w:tcPr>
            <w:tcW w:w="1458" w:type="dxa"/>
          </w:tcPr>
          <w:p w:rsidR="007850DD" w:rsidRDefault="0034464A" w:rsidP="003345B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1/15/2014</w:t>
            </w:r>
          </w:p>
        </w:tc>
        <w:tc>
          <w:tcPr>
            <w:tcW w:w="4590" w:type="dxa"/>
          </w:tcPr>
          <w:p w:rsidR="007850DD" w:rsidRPr="00B90A73" w:rsidRDefault="0034464A" w:rsidP="003345B7">
            <w:pPr>
              <w:rPr>
                <w:rFonts w:ascii="Garamond" w:hAnsi="Garamond"/>
                <w:sz w:val="22"/>
              </w:rPr>
            </w:pPr>
            <w:r w:rsidRPr="00B90A73">
              <w:rPr>
                <w:rFonts w:ascii="Garamond" w:hAnsi="Garamond"/>
                <w:sz w:val="22"/>
              </w:rPr>
              <w:t>2</w:t>
            </w:r>
            <w:r w:rsidRPr="00B90A73">
              <w:rPr>
                <w:rFonts w:ascii="Garamond" w:hAnsi="Garamond"/>
                <w:sz w:val="22"/>
                <w:vertAlign w:val="superscript"/>
              </w:rPr>
              <w:t>nd</w:t>
            </w:r>
            <w:r w:rsidRPr="00B90A73">
              <w:rPr>
                <w:rFonts w:ascii="Garamond" w:hAnsi="Garamond"/>
                <w:sz w:val="22"/>
              </w:rPr>
              <w:t xml:space="preserve"> Round Preview – NASCAR Case Competition Partner announcement</w:t>
            </w:r>
          </w:p>
        </w:tc>
        <w:tc>
          <w:tcPr>
            <w:tcW w:w="1710" w:type="dxa"/>
          </w:tcPr>
          <w:p w:rsidR="007850DD" w:rsidRDefault="007850DD" w:rsidP="007850DD">
            <w:pPr>
              <w:ind w:left="162"/>
              <w:rPr>
                <w:rFonts w:ascii="Garamond" w:hAnsi="Garamond"/>
              </w:rPr>
            </w:pPr>
          </w:p>
        </w:tc>
        <w:tc>
          <w:tcPr>
            <w:tcW w:w="1822" w:type="dxa"/>
          </w:tcPr>
          <w:p w:rsidR="007850DD" w:rsidRDefault="007850DD" w:rsidP="007850DD">
            <w:pPr>
              <w:ind w:left="162"/>
              <w:rPr>
                <w:rFonts w:ascii="Garamond" w:hAnsi="Garamond"/>
              </w:rPr>
            </w:pPr>
          </w:p>
        </w:tc>
      </w:tr>
      <w:tr w:rsidR="007850DD" w:rsidTr="007850DD">
        <w:tc>
          <w:tcPr>
            <w:tcW w:w="1458" w:type="dxa"/>
          </w:tcPr>
          <w:p w:rsidR="007850DD" w:rsidRDefault="007850DD" w:rsidP="0034464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1/</w:t>
            </w:r>
            <w:r w:rsidR="0034464A">
              <w:rPr>
                <w:rFonts w:ascii="Garamond" w:hAnsi="Garamond"/>
              </w:rPr>
              <w:t>22</w:t>
            </w:r>
            <w:r>
              <w:rPr>
                <w:rFonts w:ascii="Garamond" w:hAnsi="Garamond"/>
              </w:rPr>
              <w:t>/</w:t>
            </w:r>
            <w:r w:rsidR="0034464A">
              <w:rPr>
                <w:rFonts w:ascii="Garamond" w:hAnsi="Garamond"/>
              </w:rPr>
              <w:t>2014</w:t>
            </w:r>
          </w:p>
        </w:tc>
        <w:tc>
          <w:tcPr>
            <w:tcW w:w="4590" w:type="dxa"/>
          </w:tcPr>
          <w:p w:rsidR="007850DD" w:rsidRPr="00B90A73" w:rsidRDefault="0034464A" w:rsidP="003345B7">
            <w:pPr>
              <w:rPr>
                <w:rFonts w:ascii="Garamond" w:hAnsi="Garamond"/>
                <w:sz w:val="22"/>
              </w:rPr>
            </w:pPr>
            <w:r w:rsidRPr="00B90A73">
              <w:rPr>
                <w:rFonts w:ascii="Garamond" w:hAnsi="Garamond"/>
                <w:sz w:val="22"/>
              </w:rPr>
              <w:t>President’s Message</w:t>
            </w:r>
          </w:p>
        </w:tc>
        <w:tc>
          <w:tcPr>
            <w:tcW w:w="1710" w:type="dxa"/>
          </w:tcPr>
          <w:p w:rsidR="007850DD" w:rsidRDefault="007850DD" w:rsidP="007850DD">
            <w:pPr>
              <w:ind w:left="162"/>
              <w:rPr>
                <w:rFonts w:ascii="Garamond" w:hAnsi="Garamond"/>
              </w:rPr>
            </w:pPr>
          </w:p>
        </w:tc>
        <w:tc>
          <w:tcPr>
            <w:tcW w:w="1822" w:type="dxa"/>
          </w:tcPr>
          <w:p w:rsidR="007850DD" w:rsidRDefault="007850DD" w:rsidP="007850DD">
            <w:pPr>
              <w:ind w:left="162"/>
              <w:rPr>
                <w:rFonts w:ascii="Garamond" w:hAnsi="Garamond"/>
              </w:rPr>
            </w:pPr>
          </w:p>
        </w:tc>
      </w:tr>
      <w:tr w:rsidR="007850DD" w:rsidTr="007850DD">
        <w:tc>
          <w:tcPr>
            <w:tcW w:w="1458" w:type="dxa"/>
          </w:tcPr>
          <w:p w:rsidR="007850DD" w:rsidRDefault="007850DD" w:rsidP="0034464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1/</w:t>
            </w:r>
            <w:r w:rsidR="0034464A">
              <w:rPr>
                <w:rFonts w:ascii="Garamond" w:hAnsi="Garamond"/>
              </w:rPr>
              <w:t>28</w:t>
            </w:r>
            <w:r>
              <w:rPr>
                <w:rFonts w:ascii="Garamond" w:hAnsi="Garamond"/>
              </w:rPr>
              <w:t>/</w:t>
            </w:r>
            <w:r w:rsidR="0034464A">
              <w:rPr>
                <w:rFonts w:ascii="Garamond" w:hAnsi="Garamond"/>
              </w:rPr>
              <w:t>2014</w:t>
            </w:r>
          </w:p>
        </w:tc>
        <w:tc>
          <w:tcPr>
            <w:tcW w:w="4590" w:type="dxa"/>
          </w:tcPr>
          <w:p w:rsidR="007850DD" w:rsidRPr="00B90A73" w:rsidRDefault="0034464A" w:rsidP="003345B7">
            <w:pPr>
              <w:rPr>
                <w:rFonts w:ascii="Garamond" w:hAnsi="Garamond"/>
                <w:sz w:val="22"/>
              </w:rPr>
            </w:pPr>
            <w:r w:rsidRPr="00B90A73">
              <w:rPr>
                <w:rFonts w:ascii="Garamond" w:hAnsi="Garamond"/>
                <w:sz w:val="22"/>
              </w:rPr>
              <w:t>Media Scholar Video filmed 2013; Hall of Fame</w:t>
            </w:r>
            <w:r w:rsidR="00B90A73" w:rsidRPr="00B90A73">
              <w:rPr>
                <w:rFonts w:ascii="Garamond" w:hAnsi="Garamond"/>
                <w:sz w:val="22"/>
              </w:rPr>
              <w:t>; Scholar LinkedIn profile links??</w:t>
            </w:r>
          </w:p>
        </w:tc>
        <w:tc>
          <w:tcPr>
            <w:tcW w:w="1710" w:type="dxa"/>
          </w:tcPr>
          <w:p w:rsidR="007850DD" w:rsidRDefault="007850DD" w:rsidP="007850DD">
            <w:pPr>
              <w:ind w:left="162"/>
              <w:rPr>
                <w:rFonts w:ascii="Garamond" w:hAnsi="Garamond"/>
              </w:rPr>
            </w:pPr>
          </w:p>
        </w:tc>
        <w:tc>
          <w:tcPr>
            <w:tcW w:w="1822" w:type="dxa"/>
          </w:tcPr>
          <w:p w:rsidR="007850DD" w:rsidRDefault="007850DD" w:rsidP="007850DD">
            <w:pPr>
              <w:ind w:left="162"/>
              <w:rPr>
                <w:rFonts w:ascii="Garamond" w:hAnsi="Garamond"/>
              </w:rPr>
            </w:pPr>
          </w:p>
        </w:tc>
      </w:tr>
      <w:tr w:rsidR="00F83784" w:rsidTr="007850DD">
        <w:tc>
          <w:tcPr>
            <w:tcW w:w="1458" w:type="dxa"/>
          </w:tcPr>
          <w:p w:rsidR="00F83784" w:rsidRDefault="00F83784" w:rsidP="00B90A7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2/</w:t>
            </w:r>
            <w:r w:rsidR="00B90A73">
              <w:rPr>
                <w:rFonts w:ascii="Garamond" w:hAnsi="Garamond"/>
              </w:rPr>
              <w:t>03/2014</w:t>
            </w:r>
          </w:p>
        </w:tc>
        <w:tc>
          <w:tcPr>
            <w:tcW w:w="4590" w:type="dxa"/>
          </w:tcPr>
          <w:p w:rsidR="00F83784" w:rsidRPr="00B90A73" w:rsidRDefault="00B90A73" w:rsidP="003345B7">
            <w:pPr>
              <w:rPr>
                <w:rFonts w:ascii="Garamond" w:hAnsi="Garamond"/>
                <w:sz w:val="22"/>
              </w:rPr>
            </w:pPr>
            <w:r w:rsidRPr="00B90A73">
              <w:rPr>
                <w:rFonts w:ascii="Garamond" w:hAnsi="Garamond"/>
                <w:sz w:val="22"/>
              </w:rPr>
              <w:t xml:space="preserve">Participant Guide; Must register for access to tutorial </w:t>
            </w:r>
          </w:p>
        </w:tc>
        <w:tc>
          <w:tcPr>
            <w:tcW w:w="1710" w:type="dxa"/>
          </w:tcPr>
          <w:p w:rsidR="00F83784" w:rsidRDefault="00F83784" w:rsidP="007850DD">
            <w:pPr>
              <w:ind w:left="162"/>
              <w:rPr>
                <w:rFonts w:ascii="Garamond" w:hAnsi="Garamond"/>
              </w:rPr>
            </w:pPr>
          </w:p>
        </w:tc>
        <w:tc>
          <w:tcPr>
            <w:tcW w:w="1822" w:type="dxa"/>
          </w:tcPr>
          <w:p w:rsidR="00F83784" w:rsidRDefault="00F83784" w:rsidP="007850DD">
            <w:pPr>
              <w:ind w:left="162"/>
              <w:rPr>
                <w:rFonts w:ascii="Garamond" w:hAnsi="Garamond"/>
              </w:rPr>
            </w:pPr>
          </w:p>
        </w:tc>
      </w:tr>
      <w:tr w:rsidR="007850DD" w:rsidTr="007850DD">
        <w:tc>
          <w:tcPr>
            <w:tcW w:w="1458" w:type="dxa"/>
          </w:tcPr>
          <w:p w:rsidR="007850DD" w:rsidRDefault="00F83784" w:rsidP="0034464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2/</w:t>
            </w:r>
            <w:r w:rsidR="00B90A73">
              <w:rPr>
                <w:rFonts w:ascii="Garamond" w:hAnsi="Garamond"/>
              </w:rPr>
              <w:t>0</w:t>
            </w:r>
            <w:r w:rsidR="0034464A">
              <w:rPr>
                <w:rFonts w:ascii="Garamond" w:hAnsi="Garamond"/>
              </w:rPr>
              <w:t>6</w:t>
            </w:r>
            <w:r>
              <w:rPr>
                <w:rFonts w:ascii="Garamond" w:hAnsi="Garamond"/>
              </w:rPr>
              <w:t>/</w:t>
            </w:r>
            <w:r w:rsidR="0034464A">
              <w:rPr>
                <w:rFonts w:ascii="Garamond" w:hAnsi="Garamond"/>
              </w:rPr>
              <w:t>2014</w:t>
            </w:r>
          </w:p>
        </w:tc>
        <w:tc>
          <w:tcPr>
            <w:tcW w:w="4590" w:type="dxa"/>
          </w:tcPr>
          <w:p w:rsidR="007850DD" w:rsidRPr="00B90A73" w:rsidRDefault="007850DD" w:rsidP="003345B7">
            <w:pPr>
              <w:rPr>
                <w:rFonts w:ascii="Garamond" w:hAnsi="Garamond"/>
                <w:sz w:val="22"/>
              </w:rPr>
            </w:pPr>
            <w:r w:rsidRPr="00B90A73">
              <w:rPr>
                <w:rFonts w:ascii="Garamond" w:hAnsi="Garamond"/>
                <w:sz w:val="22"/>
              </w:rPr>
              <w:t>Procrastinator Push</w:t>
            </w:r>
          </w:p>
        </w:tc>
        <w:tc>
          <w:tcPr>
            <w:tcW w:w="1710" w:type="dxa"/>
          </w:tcPr>
          <w:p w:rsidR="007850DD" w:rsidRDefault="007850DD" w:rsidP="007850DD">
            <w:pPr>
              <w:ind w:left="162"/>
              <w:rPr>
                <w:rFonts w:ascii="Garamond" w:hAnsi="Garamond"/>
              </w:rPr>
            </w:pPr>
          </w:p>
        </w:tc>
        <w:tc>
          <w:tcPr>
            <w:tcW w:w="1822" w:type="dxa"/>
          </w:tcPr>
          <w:p w:rsidR="007850DD" w:rsidRDefault="007850DD" w:rsidP="007850DD">
            <w:pPr>
              <w:ind w:left="162"/>
              <w:rPr>
                <w:rFonts w:ascii="Garamond" w:hAnsi="Garamond"/>
              </w:rPr>
            </w:pPr>
          </w:p>
        </w:tc>
      </w:tr>
    </w:tbl>
    <w:p w:rsidR="007850DD" w:rsidRDefault="007850DD" w:rsidP="003345B7">
      <w:pPr>
        <w:rPr>
          <w:rFonts w:ascii="Garamond" w:hAnsi="Garamond"/>
        </w:rPr>
      </w:pPr>
    </w:p>
    <w:p w:rsidR="003345B7" w:rsidRPr="0075256A" w:rsidRDefault="003345B7" w:rsidP="003345B7">
      <w:pPr>
        <w:rPr>
          <w:rFonts w:ascii="Garamond" w:hAnsi="Garamond"/>
          <w:b/>
          <w:color w:val="404040" w:themeColor="text1" w:themeTint="BF"/>
        </w:rPr>
      </w:pPr>
      <w:r w:rsidRPr="0075256A">
        <w:rPr>
          <w:rFonts w:ascii="Garamond" w:hAnsi="Garamond"/>
          <w:b/>
          <w:color w:val="404040" w:themeColor="text1" w:themeTint="BF"/>
        </w:rPr>
        <w:t>Other Emails (</w:t>
      </w:r>
      <w:r w:rsidR="00CD17C6">
        <w:rPr>
          <w:rFonts w:ascii="Garamond" w:hAnsi="Garamond"/>
          <w:b/>
          <w:color w:val="404040" w:themeColor="text1" w:themeTint="BF"/>
        </w:rPr>
        <w:t>KW</w:t>
      </w:r>
      <w:r w:rsidRPr="0075256A">
        <w:rPr>
          <w:rFonts w:ascii="Garamond" w:hAnsi="Garamond"/>
          <w:b/>
          <w:color w:val="404040" w:themeColor="text1" w:themeTint="BF"/>
        </w:rPr>
        <w:t xml:space="preserve"> sent personally)</w:t>
      </w:r>
    </w:p>
    <w:p w:rsidR="000C067A" w:rsidRDefault="00AB128E" w:rsidP="003345B7">
      <w:pPr>
        <w:rPr>
          <w:rFonts w:ascii="Garamond" w:hAnsi="Garamond"/>
        </w:rPr>
      </w:pPr>
      <w:r>
        <w:rPr>
          <w:rFonts w:ascii="Garamond" w:hAnsi="Garamond"/>
        </w:rPr>
        <w:t>Ongoing – Registration confirmation emails with next steps</w:t>
      </w:r>
      <w:r w:rsidR="00B16AD5">
        <w:rPr>
          <w:rFonts w:ascii="Garamond" w:hAnsi="Garamond"/>
        </w:rPr>
        <w:t>,</w:t>
      </w:r>
      <w:r>
        <w:rPr>
          <w:rFonts w:ascii="Garamond" w:hAnsi="Garamond"/>
        </w:rPr>
        <w:t xml:space="preserve"> </w:t>
      </w:r>
      <w:r w:rsidR="00B16AD5">
        <w:rPr>
          <w:rFonts w:ascii="Garamond" w:hAnsi="Garamond"/>
        </w:rPr>
        <w:t xml:space="preserve">tutorial link, </w:t>
      </w:r>
      <w:r>
        <w:rPr>
          <w:rFonts w:ascii="Garamond" w:hAnsi="Garamond"/>
        </w:rPr>
        <w:t>attachments.</w:t>
      </w:r>
    </w:p>
    <w:p w:rsidR="003345B7" w:rsidRDefault="003345B7" w:rsidP="003345B7">
      <w:pPr>
        <w:rPr>
          <w:rFonts w:ascii="Garamond" w:hAnsi="Garamond"/>
        </w:rPr>
      </w:pPr>
    </w:p>
    <w:p w:rsidR="004735D7" w:rsidRDefault="004735D7" w:rsidP="00996C4A">
      <w:pPr>
        <w:rPr>
          <w:rFonts w:ascii="Garamond" w:hAnsi="Garamond"/>
          <w:b/>
          <w:color w:val="404040" w:themeColor="text1" w:themeTint="BF"/>
        </w:rPr>
        <w:sectPr w:rsidR="004735D7" w:rsidSect="00F00378">
          <w:type w:val="continuous"/>
          <w:pgSz w:w="12240" w:h="15840"/>
          <w:pgMar w:top="1440" w:right="1512" w:bottom="720" w:left="1512" w:header="720" w:footer="720" w:gutter="0"/>
          <w:cols w:space="720"/>
        </w:sectPr>
      </w:pPr>
    </w:p>
    <w:p w:rsidR="00720C4E" w:rsidRDefault="003345B7" w:rsidP="00996C4A">
      <w:pPr>
        <w:rPr>
          <w:rFonts w:ascii="Garamond" w:hAnsi="Garamond"/>
        </w:rPr>
      </w:pPr>
      <w:r w:rsidRPr="0075256A">
        <w:rPr>
          <w:rFonts w:ascii="Garamond" w:hAnsi="Garamond"/>
          <w:b/>
          <w:color w:val="404040" w:themeColor="text1" w:themeTint="BF"/>
        </w:rPr>
        <w:t>Story Pitches/Press Releases</w:t>
      </w:r>
      <w:r w:rsidR="004B6A1D">
        <w:rPr>
          <w:rFonts w:ascii="Garamond" w:hAnsi="Garamond"/>
        </w:rPr>
        <w:t xml:space="preserve">: </w:t>
      </w:r>
    </w:p>
    <w:p w:rsidR="00B16AD5" w:rsidRPr="004735D7" w:rsidRDefault="00B16AD5" w:rsidP="00B16AD5">
      <w:pPr>
        <w:rPr>
          <w:rFonts w:ascii="Garamond" w:hAnsi="Garamond"/>
          <w:i/>
        </w:rPr>
      </w:pPr>
      <w:r>
        <w:rPr>
          <w:rFonts w:ascii="Garamond" w:hAnsi="Garamond"/>
          <w:i/>
        </w:rPr>
        <w:t>Pitch in early January.</w:t>
      </w:r>
    </w:p>
    <w:p w:rsidR="00524EBA" w:rsidRDefault="00524EBA" w:rsidP="00B16AD5">
      <w:pPr>
        <w:rPr>
          <w:rFonts w:ascii="Garamond" w:hAnsi="Garamond"/>
        </w:rPr>
        <w:sectPr w:rsidR="00524EBA" w:rsidSect="004735D7">
          <w:type w:val="continuous"/>
          <w:pgSz w:w="12240" w:h="15840"/>
          <w:pgMar w:top="1440" w:right="1512" w:bottom="720" w:left="1512" w:header="720" w:footer="720" w:gutter="0"/>
          <w:cols w:space="720"/>
        </w:sectPr>
      </w:pPr>
    </w:p>
    <w:p w:rsidR="00B16AD5" w:rsidRDefault="00B16AD5" w:rsidP="00B16AD5">
      <w:pPr>
        <w:rPr>
          <w:rFonts w:ascii="Garamond" w:hAnsi="Garamond"/>
        </w:rPr>
      </w:pPr>
      <w:r>
        <w:rPr>
          <w:rFonts w:ascii="Garamond" w:hAnsi="Garamond"/>
        </w:rPr>
        <w:t xml:space="preserve">USA Today College </w:t>
      </w:r>
    </w:p>
    <w:p w:rsidR="00524EBA" w:rsidRDefault="00B16AD5" w:rsidP="00996C4A">
      <w:pPr>
        <w:rPr>
          <w:rFonts w:ascii="Garamond" w:hAnsi="Garamond"/>
        </w:rPr>
        <w:sectPr w:rsidR="00524EBA" w:rsidSect="00524EBA">
          <w:type w:val="continuous"/>
          <w:pgSz w:w="12240" w:h="15840"/>
          <w:pgMar w:top="1440" w:right="1512" w:bottom="720" w:left="1512" w:header="720" w:footer="720" w:gutter="0"/>
          <w:cols w:num="2" w:space="720"/>
        </w:sectPr>
      </w:pPr>
      <w:r w:rsidRPr="003B1B22">
        <w:rPr>
          <w:rFonts w:ascii="Garamond" w:hAnsi="Garamond"/>
        </w:rPr>
        <w:t>Huffington Post College</w:t>
      </w:r>
    </w:p>
    <w:p w:rsidR="004735D7" w:rsidRPr="004735D7" w:rsidRDefault="00B16AD5" w:rsidP="00996C4A">
      <w:pPr>
        <w:rPr>
          <w:rFonts w:ascii="Garamond" w:hAnsi="Garamond"/>
          <w:i/>
        </w:rPr>
      </w:pPr>
      <w:r>
        <w:rPr>
          <w:rFonts w:ascii="Garamond" w:hAnsi="Garamond"/>
          <w:i/>
        </w:rPr>
        <w:t>P</w:t>
      </w:r>
      <w:r w:rsidR="004735D7">
        <w:rPr>
          <w:rFonts w:ascii="Garamond" w:hAnsi="Garamond"/>
          <w:i/>
        </w:rPr>
        <w:t xml:space="preserve">itch </w:t>
      </w:r>
      <w:r>
        <w:rPr>
          <w:rFonts w:ascii="Garamond" w:hAnsi="Garamond"/>
          <w:i/>
        </w:rPr>
        <w:t xml:space="preserve">prior to Media Scholars Week – stories that </w:t>
      </w:r>
      <w:r w:rsidR="004735D7">
        <w:rPr>
          <w:rFonts w:ascii="Garamond" w:hAnsi="Garamond"/>
          <w:i/>
        </w:rPr>
        <w:t>feature the current group of scholars.</w:t>
      </w:r>
    </w:p>
    <w:p w:rsidR="00524EBA" w:rsidRDefault="00524EBA" w:rsidP="00996C4A">
      <w:pPr>
        <w:rPr>
          <w:rFonts w:ascii="Garamond" w:hAnsi="Garamond"/>
        </w:rPr>
        <w:sectPr w:rsidR="00524EBA" w:rsidSect="004735D7">
          <w:type w:val="continuous"/>
          <w:pgSz w:w="12240" w:h="15840"/>
          <w:pgMar w:top="1440" w:right="1512" w:bottom="720" w:left="1512" w:header="720" w:footer="720" w:gutter="0"/>
          <w:cols w:space="720"/>
        </w:sectPr>
      </w:pPr>
    </w:p>
    <w:p w:rsidR="004735D7" w:rsidRDefault="004735D7" w:rsidP="00996C4A">
      <w:pPr>
        <w:rPr>
          <w:rFonts w:ascii="Garamond" w:hAnsi="Garamond"/>
        </w:rPr>
      </w:pPr>
      <w:r>
        <w:rPr>
          <w:rFonts w:ascii="Garamond" w:hAnsi="Garamond"/>
        </w:rPr>
        <w:t>Daily Caller</w:t>
      </w:r>
    </w:p>
    <w:p w:rsidR="004735D7" w:rsidRDefault="004735D7" w:rsidP="00996C4A">
      <w:pPr>
        <w:rPr>
          <w:rFonts w:ascii="Garamond" w:hAnsi="Garamond"/>
        </w:rPr>
      </w:pPr>
      <w:r>
        <w:rPr>
          <w:rFonts w:ascii="Garamond" w:hAnsi="Garamond"/>
        </w:rPr>
        <w:t xml:space="preserve">CNN </w:t>
      </w:r>
      <w:proofErr w:type="spellStart"/>
      <w:r>
        <w:rPr>
          <w:rFonts w:ascii="Garamond" w:hAnsi="Garamond"/>
        </w:rPr>
        <w:t>iReport</w:t>
      </w:r>
      <w:proofErr w:type="spellEnd"/>
    </w:p>
    <w:p w:rsidR="004735D7" w:rsidRDefault="004735D7" w:rsidP="00996C4A">
      <w:pPr>
        <w:rPr>
          <w:rFonts w:ascii="Garamond" w:hAnsi="Garamond"/>
        </w:rPr>
      </w:pPr>
      <w:r>
        <w:rPr>
          <w:rFonts w:ascii="Garamond" w:hAnsi="Garamond"/>
        </w:rPr>
        <w:t>Yahoo</w:t>
      </w:r>
    </w:p>
    <w:p w:rsidR="004735D7" w:rsidRDefault="004735D7" w:rsidP="00996C4A">
      <w:pPr>
        <w:rPr>
          <w:rFonts w:ascii="Garamond" w:hAnsi="Garamond"/>
        </w:rPr>
      </w:pPr>
      <w:proofErr w:type="spellStart"/>
      <w:r>
        <w:rPr>
          <w:rFonts w:ascii="Garamond" w:hAnsi="Garamond"/>
        </w:rPr>
        <w:t>FoxNews</w:t>
      </w:r>
      <w:proofErr w:type="spellEnd"/>
    </w:p>
    <w:p w:rsidR="00996C4A" w:rsidRDefault="003345B7" w:rsidP="00996C4A">
      <w:pPr>
        <w:rPr>
          <w:rFonts w:ascii="Garamond" w:hAnsi="Garamond"/>
        </w:rPr>
      </w:pPr>
      <w:r>
        <w:rPr>
          <w:rFonts w:ascii="Garamond" w:hAnsi="Garamond"/>
        </w:rPr>
        <w:t>Advertising Age</w:t>
      </w:r>
    </w:p>
    <w:p w:rsidR="00996C4A" w:rsidRDefault="003345B7" w:rsidP="00996C4A">
      <w:pPr>
        <w:rPr>
          <w:rFonts w:ascii="Garamond" w:hAnsi="Garamond"/>
        </w:rPr>
      </w:pPr>
      <w:proofErr w:type="spellStart"/>
      <w:r>
        <w:rPr>
          <w:rFonts w:ascii="Garamond" w:hAnsi="Garamond"/>
        </w:rPr>
        <w:t>MediaWeek</w:t>
      </w:r>
      <w:proofErr w:type="spellEnd"/>
      <w:r>
        <w:rPr>
          <w:rFonts w:ascii="Garamond" w:hAnsi="Garamond"/>
        </w:rPr>
        <w:t xml:space="preserve"> publications</w:t>
      </w:r>
      <w:r w:rsidR="004735D7">
        <w:rPr>
          <w:rFonts w:ascii="Garamond" w:hAnsi="Garamond"/>
        </w:rPr>
        <w:t xml:space="preserve"> (</w:t>
      </w:r>
      <w:proofErr w:type="spellStart"/>
      <w:r w:rsidR="004735D7">
        <w:rPr>
          <w:rFonts w:ascii="Garamond" w:hAnsi="Garamond"/>
        </w:rPr>
        <w:t>AdWeek</w:t>
      </w:r>
      <w:proofErr w:type="spellEnd"/>
      <w:r w:rsidR="004735D7">
        <w:rPr>
          <w:rFonts w:ascii="Garamond" w:hAnsi="Garamond"/>
        </w:rPr>
        <w:t>)</w:t>
      </w:r>
    </w:p>
    <w:p w:rsidR="004735D7" w:rsidRDefault="004735D7" w:rsidP="003345B7">
      <w:pPr>
        <w:rPr>
          <w:rFonts w:ascii="Garamond" w:hAnsi="Garamond"/>
        </w:rPr>
        <w:sectPr w:rsidR="004735D7" w:rsidSect="00524EBA">
          <w:type w:val="continuous"/>
          <w:pgSz w:w="12240" w:h="15840"/>
          <w:pgMar w:top="1440" w:right="1512" w:bottom="720" w:left="1512" w:header="720" w:footer="720" w:gutter="0"/>
          <w:cols w:num="2" w:space="720"/>
        </w:sectPr>
      </w:pPr>
    </w:p>
    <w:p w:rsidR="003345B7" w:rsidRDefault="003345B7" w:rsidP="003345B7">
      <w:pPr>
        <w:rPr>
          <w:rFonts w:ascii="Garamond" w:hAnsi="Garamond"/>
        </w:rPr>
      </w:pPr>
    </w:p>
    <w:p w:rsidR="00996C4A" w:rsidRDefault="003345B7" w:rsidP="00996C4A">
      <w:pPr>
        <w:rPr>
          <w:rFonts w:ascii="Garamond" w:hAnsi="Garamond"/>
          <w:b/>
          <w:color w:val="404040" w:themeColor="text1" w:themeTint="BF"/>
        </w:rPr>
      </w:pPr>
      <w:r w:rsidRPr="0075256A">
        <w:rPr>
          <w:rFonts w:ascii="Garamond" w:hAnsi="Garamond"/>
          <w:b/>
          <w:color w:val="404040" w:themeColor="text1" w:themeTint="BF"/>
        </w:rPr>
        <w:t>Place Case Competitio</w:t>
      </w:r>
      <w:r w:rsidR="004735D7">
        <w:rPr>
          <w:rFonts w:ascii="Garamond" w:hAnsi="Garamond"/>
          <w:b/>
          <w:color w:val="404040" w:themeColor="text1" w:themeTint="BF"/>
        </w:rPr>
        <w:t>n information on scholarship w</w:t>
      </w:r>
      <w:r w:rsidRPr="0075256A">
        <w:rPr>
          <w:rFonts w:ascii="Garamond" w:hAnsi="Garamond"/>
          <w:b/>
          <w:color w:val="404040" w:themeColor="text1" w:themeTint="BF"/>
        </w:rPr>
        <w:t>ebsites</w:t>
      </w:r>
      <w:r w:rsidR="004735D7">
        <w:rPr>
          <w:rFonts w:ascii="Garamond" w:hAnsi="Garamond"/>
          <w:b/>
          <w:color w:val="404040" w:themeColor="text1" w:themeTint="BF"/>
        </w:rPr>
        <w:t xml:space="preserve"> (s</w:t>
      </w:r>
      <w:r w:rsidR="00996C4A">
        <w:rPr>
          <w:rFonts w:ascii="Garamond" w:hAnsi="Garamond"/>
          <w:b/>
          <w:color w:val="404040" w:themeColor="text1" w:themeTint="BF"/>
        </w:rPr>
        <w:t>ee addendum)</w:t>
      </w:r>
    </w:p>
    <w:p w:rsidR="00996C4A" w:rsidRDefault="00996C4A" w:rsidP="00996C4A">
      <w:pPr>
        <w:rPr>
          <w:rFonts w:ascii="Garamond" w:hAnsi="Garamond"/>
          <w:b/>
          <w:color w:val="404040" w:themeColor="text1" w:themeTint="BF"/>
        </w:rPr>
        <w:sectPr w:rsidR="00996C4A" w:rsidSect="00F00378">
          <w:type w:val="continuous"/>
          <w:pgSz w:w="12240" w:h="15840"/>
          <w:pgMar w:top="1440" w:right="1512" w:bottom="720" w:left="1512" w:header="720" w:footer="720" w:gutter="0"/>
          <w:cols w:space="720"/>
        </w:sectPr>
      </w:pPr>
    </w:p>
    <w:p w:rsidR="00524EBA" w:rsidRPr="00524EBA" w:rsidRDefault="00524EBA" w:rsidP="00524EBA">
      <w:pPr>
        <w:rPr>
          <w:rFonts w:ascii="Garamond" w:hAnsi="Garamond"/>
          <w:sz w:val="22"/>
        </w:rPr>
      </w:pPr>
      <w:r w:rsidRPr="00524EBA">
        <w:rPr>
          <w:rFonts w:ascii="Garamond" w:hAnsi="Garamond"/>
          <w:sz w:val="22"/>
        </w:rPr>
        <w:t>Scholarships.com</w:t>
      </w:r>
    </w:p>
    <w:p w:rsidR="00996C4A" w:rsidRPr="00524EBA" w:rsidRDefault="003345B7" w:rsidP="00996C4A">
      <w:pPr>
        <w:rPr>
          <w:rFonts w:ascii="Garamond" w:hAnsi="Garamond"/>
          <w:sz w:val="22"/>
        </w:rPr>
      </w:pPr>
      <w:proofErr w:type="spellStart"/>
      <w:r w:rsidRPr="00524EBA">
        <w:rPr>
          <w:rFonts w:ascii="Garamond" w:hAnsi="Garamond"/>
          <w:sz w:val="22"/>
        </w:rPr>
        <w:t>FastWeb</w:t>
      </w:r>
      <w:proofErr w:type="spellEnd"/>
    </w:p>
    <w:p w:rsidR="00524EBA" w:rsidRPr="00524EBA" w:rsidRDefault="00524EBA" w:rsidP="00524EBA">
      <w:pPr>
        <w:rPr>
          <w:rFonts w:ascii="Garamond" w:hAnsi="Garamond"/>
          <w:sz w:val="22"/>
        </w:rPr>
      </w:pPr>
      <w:proofErr w:type="spellStart"/>
      <w:r w:rsidRPr="00524EBA">
        <w:rPr>
          <w:rFonts w:ascii="Garamond" w:hAnsi="Garamond"/>
          <w:sz w:val="22"/>
        </w:rPr>
        <w:t>CollegeBoard</w:t>
      </w:r>
      <w:proofErr w:type="spellEnd"/>
    </w:p>
    <w:p w:rsidR="0045110F" w:rsidRPr="00524EBA" w:rsidRDefault="0045110F" w:rsidP="0045110F">
      <w:pPr>
        <w:rPr>
          <w:rFonts w:ascii="Garamond" w:hAnsi="Garamond"/>
          <w:sz w:val="22"/>
        </w:rPr>
      </w:pPr>
      <w:r w:rsidRPr="00524EBA">
        <w:rPr>
          <w:rFonts w:ascii="Garamond" w:hAnsi="Garamond"/>
          <w:sz w:val="22"/>
        </w:rPr>
        <w:t>ScholarshipExperts.com</w:t>
      </w:r>
    </w:p>
    <w:p w:rsidR="00CD17C6" w:rsidRDefault="00CD17C6" w:rsidP="00996C4A">
      <w:pPr>
        <w:rPr>
          <w:rFonts w:ascii="Garamond" w:hAnsi="Garamond"/>
          <w:sz w:val="22"/>
        </w:rPr>
      </w:pPr>
      <w:r w:rsidRPr="00CD17C6">
        <w:rPr>
          <w:rFonts w:ascii="Garamond" w:hAnsi="Garamond"/>
          <w:sz w:val="22"/>
        </w:rPr>
        <w:t>Nat</w:t>
      </w:r>
      <w:r w:rsidR="00524EBA">
        <w:rPr>
          <w:rFonts w:ascii="Garamond" w:hAnsi="Garamond"/>
          <w:sz w:val="22"/>
        </w:rPr>
        <w:t>.</w:t>
      </w:r>
      <w:r w:rsidRPr="00CD17C6">
        <w:rPr>
          <w:rFonts w:ascii="Garamond" w:hAnsi="Garamond"/>
          <w:sz w:val="22"/>
        </w:rPr>
        <w:t xml:space="preserve"> Society of Collegiate Scholars (USC grad)</w:t>
      </w:r>
    </w:p>
    <w:p w:rsidR="0045110F" w:rsidRDefault="00524EBA" w:rsidP="00996C4A">
      <w:pPr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Jack Kent Cooke</w:t>
      </w:r>
    </w:p>
    <w:p w:rsidR="00996C4A" w:rsidRPr="00524EBA" w:rsidRDefault="00524EBA" w:rsidP="00996C4A">
      <w:pPr>
        <w:rPr>
          <w:rFonts w:ascii="Garamond" w:hAnsi="Garamond"/>
          <w:sz w:val="22"/>
        </w:rPr>
      </w:pPr>
      <w:r w:rsidRPr="00524EBA">
        <w:rPr>
          <w:rFonts w:ascii="Garamond" w:hAnsi="Garamond"/>
          <w:sz w:val="22"/>
        </w:rPr>
        <w:t>College Answer</w:t>
      </w:r>
    </w:p>
    <w:p w:rsidR="00F40952" w:rsidRPr="00524EBA" w:rsidRDefault="00F40952" w:rsidP="00F40952">
      <w:pPr>
        <w:rPr>
          <w:rFonts w:ascii="Garamond" w:hAnsi="Garamond"/>
          <w:sz w:val="22"/>
        </w:rPr>
      </w:pPr>
      <w:r w:rsidRPr="00524EBA">
        <w:rPr>
          <w:rFonts w:ascii="Garamond" w:hAnsi="Garamond"/>
          <w:sz w:val="22"/>
        </w:rPr>
        <w:t>ScholarshipMonkey.com</w:t>
      </w:r>
    </w:p>
    <w:p w:rsidR="00F40952" w:rsidRPr="00524EBA" w:rsidRDefault="00F40952" w:rsidP="00996C4A">
      <w:pPr>
        <w:rPr>
          <w:rFonts w:ascii="Garamond" w:hAnsi="Garamond"/>
          <w:sz w:val="22"/>
        </w:rPr>
      </w:pPr>
      <w:r w:rsidRPr="00524EBA">
        <w:rPr>
          <w:rFonts w:ascii="Garamond" w:hAnsi="Garamond"/>
          <w:sz w:val="22"/>
        </w:rPr>
        <w:t>CollegeToolKit.com</w:t>
      </w:r>
    </w:p>
    <w:p w:rsidR="00F40952" w:rsidRPr="00524EBA" w:rsidRDefault="00F40952" w:rsidP="00996C4A">
      <w:pPr>
        <w:rPr>
          <w:rFonts w:ascii="Garamond" w:hAnsi="Garamond"/>
          <w:sz w:val="22"/>
        </w:rPr>
      </w:pPr>
      <w:proofErr w:type="spellStart"/>
      <w:r w:rsidRPr="00524EBA">
        <w:rPr>
          <w:rFonts w:ascii="Garamond" w:hAnsi="Garamond"/>
          <w:sz w:val="22"/>
        </w:rPr>
        <w:t>Collegenet</w:t>
      </w:r>
      <w:proofErr w:type="spellEnd"/>
    </w:p>
    <w:p w:rsidR="00F40952" w:rsidRDefault="00F40952" w:rsidP="00996C4A">
      <w:pPr>
        <w:rPr>
          <w:rFonts w:ascii="Garamond" w:hAnsi="Garamond"/>
          <w:sz w:val="22"/>
        </w:rPr>
      </w:pPr>
      <w:proofErr w:type="spellStart"/>
      <w:r w:rsidRPr="00524EBA">
        <w:rPr>
          <w:rFonts w:ascii="Garamond" w:hAnsi="Garamond"/>
          <w:sz w:val="22"/>
        </w:rPr>
        <w:t>FindTuition</w:t>
      </w:r>
      <w:proofErr w:type="spellEnd"/>
    </w:p>
    <w:p w:rsidR="0045110F" w:rsidRDefault="0045110F" w:rsidP="00996C4A">
      <w:pPr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Phi Beta Kappa</w:t>
      </w:r>
    </w:p>
    <w:p w:rsidR="00524EBA" w:rsidRDefault="00524EBA" w:rsidP="00996C4A">
      <w:pPr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Phi Theta Kappa</w:t>
      </w:r>
    </w:p>
    <w:p w:rsidR="00524EBA" w:rsidRPr="00524EBA" w:rsidRDefault="00524EBA" w:rsidP="00996C4A">
      <w:pPr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National Scholarships Office</w:t>
      </w:r>
    </w:p>
    <w:p w:rsidR="00F40952" w:rsidRPr="00F40952" w:rsidRDefault="00F40952" w:rsidP="00996C4A">
      <w:pPr>
        <w:rPr>
          <w:rFonts w:ascii="Garamond" w:hAnsi="Garamond"/>
          <w:sz w:val="22"/>
        </w:rPr>
      </w:pPr>
      <w:r w:rsidRPr="00F40952">
        <w:rPr>
          <w:rFonts w:ascii="Garamond" w:hAnsi="Garamond"/>
          <w:sz w:val="22"/>
        </w:rPr>
        <w:t>ScholarshipA</w:t>
      </w:r>
      <w:r w:rsidR="00524EBA">
        <w:rPr>
          <w:rFonts w:ascii="Garamond" w:hAnsi="Garamond"/>
          <w:sz w:val="22"/>
        </w:rPr>
        <w:t>merica.org</w:t>
      </w:r>
    </w:p>
    <w:p w:rsidR="004735D7" w:rsidRPr="00524EBA" w:rsidRDefault="004735D7" w:rsidP="00996C4A">
      <w:pPr>
        <w:rPr>
          <w:rFonts w:ascii="Garamond" w:hAnsi="Garamond"/>
          <w:sz w:val="22"/>
        </w:rPr>
      </w:pPr>
      <w:r w:rsidRPr="00524EBA">
        <w:rPr>
          <w:rFonts w:ascii="Garamond" w:hAnsi="Garamond"/>
          <w:sz w:val="22"/>
        </w:rPr>
        <w:t>How2WinScolarships</w:t>
      </w:r>
    </w:p>
    <w:p w:rsidR="004735D7" w:rsidRPr="00524EBA" w:rsidRDefault="004735D7" w:rsidP="00996C4A">
      <w:pPr>
        <w:rPr>
          <w:rFonts w:ascii="Garamond" w:hAnsi="Garamond"/>
          <w:sz w:val="22"/>
        </w:rPr>
      </w:pPr>
      <w:proofErr w:type="spellStart"/>
      <w:r w:rsidRPr="00524EBA">
        <w:rPr>
          <w:rFonts w:ascii="Garamond" w:hAnsi="Garamond"/>
          <w:sz w:val="22"/>
        </w:rPr>
        <w:t>StudentScholarshipSearch</w:t>
      </w:r>
      <w:proofErr w:type="spellEnd"/>
    </w:p>
    <w:p w:rsidR="00CD17C6" w:rsidRPr="00524EBA" w:rsidRDefault="004735D7" w:rsidP="00CD17C6">
      <w:pPr>
        <w:rPr>
          <w:rFonts w:ascii="Garamond" w:hAnsi="Garamond"/>
          <w:strike/>
          <w:sz w:val="22"/>
        </w:rPr>
      </w:pPr>
      <w:r w:rsidRPr="00524EBA">
        <w:rPr>
          <w:rFonts w:ascii="Garamond" w:hAnsi="Garamond"/>
          <w:sz w:val="22"/>
        </w:rPr>
        <w:t>ScholarshipFellowship.com</w:t>
      </w:r>
    </w:p>
    <w:p w:rsidR="00524EBA" w:rsidRPr="004735D7" w:rsidRDefault="00524EBA" w:rsidP="00CD17C6">
      <w:pPr>
        <w:rPr>
          <w:rFonts w:ascii="Garamond" w:hAnsi="Garamond"/>
          <w:strike/>
        </w:rPr>
      </w:pPr>
    </w:p>
    <w:p w:rsidR="005D3B44" w:rsidRDefault="000413B2" w:rsidP="003345B7">
      <w:pPr>
        <w:rPr>
          <w:rFonts w:ascii="Garamond" w:hAnsi="Garamond"/>
          <w:b/>
          <w:color w:val="404040" w:themeColor="text1" w:themeTint="BF"/>
        </w:rPr>
        <w:sectPr w:rsidR="005D3B44" w:rsidSect="00996C4A">
          <w:type w:val="continuous"/>
          <w:pgSz w:w="12240" w:h="15840"/>
          <w:pgMar w:top="1440" w:right="1512" w:bottom="720" w:left="1512" w:header="720" w:footer="720" w:gutter="0"/>
          <w:cols w:num="3" w:space="720"/>
        </w:sectPr>
      </w:pPr>
      <w:r>
        <w:rPr>
          <w:rFonts w:ascii="Garamond" w:hAnsi="Garamond"/>
          <w:b/>
          <w:color w:val="404040" w:themeColor="text1" w:themeTint="BF"/>
        </w:rPr>
        <w:br w:type="page"/>
      </w:r>
    </w:p>
    <w:p w:rsidR="00A17257" w:rsidRDefault="00A17257" w:rsidP="00A17257">
      <w:pPr>
        <w:rPr>
          <w:rFonts w:ascii="Garamond" w:hAnsi="Garamond"/>
        </w:rPr>
      </w:pPr>
    </w:p>
    <w:p w:rsidR="005D3B44" w:rsidRDefault="005D3B44" w:rsidP="000413B2">
      <w:pPr>
        <w:jc w:val="center"/>
        <w:rPr>
          <w:rFonts w:ascii="Garamond" w:hAnsi="Garamond"/>
          <w:b/>
        </w:rPr>
        <w:sectPr w:rsidR="005D3B44" w:rsidSect="005D3B44">
          <w:type w:val="continuous"/>
          <w:pgSz w:w="12240" w:h="15840"/>
          <w:pgMar w:top="1440" w:right="1512" w:bottom="720" w:left="1512" w:header="720" w:footer="720" w:gutter="0"/>
          <w:cols w:space="720"/>
        </w:sectPr>
      </w:pPr>
    </w:p>
    <w:p w:rsidR="005D3B44" w:rsidRDefault="005D3B44" w:rsidP="000413B2">
      <w:pPr>
        <w:jc w:val="center"/>
        <w:rPr>
          <w:rFonts w:ascii="Garamond" w:hAnsi="Garamond"/>
          <w:b/>
        </w:rPr>
        <w:sectPr w:rsidR="005D3B44" w:rsidSect="005D3B44">
          <w:type w:val="continuous"/>
          <w:pgSz w:w="12240" w:h="15840"/>
          <w:pgMar w:top="1440" w:right="1512" w:bottom="720" w:left="1512" w:header="720" w:footer="720" w:gutter="0"/>
          <w:cols w:space="720"/>
        </w:sectPr>
      </w:pPr>
    </w:p>
    <w:p w:rsidR="00553209" w:rsidRDefault="00553209" w:rsidP="000413B2">
      <w:pPr>
        <w:jc w:val="center"/>
        <w:rPr>
          <w:rFonts w:ascii="Garamond" w:hAnsi="Garamond"/>
          <w:b/>
        </w:rPr>
      </w:pPr>
      <w:r w:rsidRPr="0075256A">
        <w:rPr>
          <w:rFonts w:ascii="Garamond" w:hAnsi="Garamond"/>
          <w:b/>
        </w:rPr>
        <w:t>Addendum</w:t>
      </w:r>
      <w:r w:rsidR="000413B2">
        <w:rPr>
          <w:rFonts w:ascii="Garamond" w:hAnsi="Garamond"/>
          <w:b/>
        </w:rPr>
        <w:t>: Contact Details</w:t>
      </w:r>
    </w:p>
    <w:p w:rsidR="0028704B" w:rsidRDefault="0028704B" w:rsidP="00EA4C1E">
      <w:pPr>
        <w:rPr>
          <w:rFonts w:ascii="Garamond" w:hAnsi="Garamond"/>
          <w:bCs/>
        </w:rPr>
      </w:pPr>
    </w:p>
    <w:p w:rsidR="0028704B" w:rsidRPr="0028704B" w:rsidRDefault="0028704B" w:rsidP="0028704B">
      <w:pPr>
        <w:rPr>
          <w:rFonts w:ascii="Garamond" w:hAnsi="Garamond"/>
          <w:b/>
          <w:bCs/>
        </w:rPr>
      </w:pPr>
      <w:r w:rsidRPr="0028704B">
        <w:rPr>
          <w:rFonts w:ascii="Garamond" w:hAnsi="Garamond"/>
          <w:b/>
          <w:bCs/>
        </w:rPr>
        <w:t>Coalitions</w:t>
      </w:r>
      <w:r w:rsidR="00F40952">
        <w:rPr>
          <w:rFonts w:ascii="Garamond" w:hAnsi="Garamond"/>
          <w:b/>
          <w:bCs/>
        </w:rPr>
        <w:t xml:space="preserve"> – Invite to Networking Reception!!</w:t>
      </w:r>
    </w:p>
    <w:p w:rsidR="00FE6752" w:rsidRDefault="0028704B" w:rsidP="00FE6752">
      <w:pPr>
        <w:rPr>
          <w:rFonts w:ascii="Garamond" w:hAnsi="Garamond"/>
        </w:rPr>
      </w:pPr>
      <w:r w:rsidRPr="00063490">
        <w:rPr>
          <w:rFonts w:ascii="Garamond" w:hAnsi="Garamond"/>
        </w:rPr>
        <w:t>4A’s MAIP list</w:t>
      </w:r>
      <w:r>
        <w:rPr>
          <w:rFonts w:ascii="Garamond" w:hAnsi="Garamond"/>
        </w:rPr>
        <w:t>: Ca</w:t>
      </w:r>
      <w:r w:rsidR="00FE6752">
        <w:rPr>
          <w:rFonts w:ascii="Garamond" w:hAnsi="Garamond"/>
        </w:rPr>
        <w:t>rl Desir, Manager, MAIP Program</w:t>
      </w:r>
      <w:r w:rsidR="00FE6752">
        <w:rPr>
          <w:rFonts w:ascii="Garamond" w:hAnsi="Garamond"/>
        </w:rPr>
        <w:tab/>
      </w:r>
      <w:r w:rsidR="00FE6752">
        <w:rPr>
          <w:rFonts w:ascii="Garamond" w:hAnsi="Garamond"/>
        </w:rPr>
        <w:tab/>
      </w:r>
      <w:hyperlink r:id="rId5" w:history="1">
        <w:r w:rsidRPr="000C2DAA">
          <w:rPr>
            <w:rStyle w:val="Hyperlink"/>
            <w:rFonts w:ascii="Garamond" w:hAnsi="Garamond"/>
          </w:rPr>
          <w:t>cdesir@aaaa.org</w:t>
        </w:r>
      </w:hyperlink>
    </w:p>
    <w:p w:rsidR="00FE6752" w:rsidRPr="00FE6752" w:rsidRDefault="00FE6752" w:rsidP="00FE6752">
      <w:pPr>
        <w:rPr>
          <w:rFonts w:ascii="Garamond" w:hAnsi="Garamond"/>
        </w:rPr>
      </w:pPr>
      <w:r>
        <w:rPr>
          <w:rFonts w:ascii="Garamond" w:hAnsi="Garamond"/>
        </w:rPr>
        <w:t>The Heritage Foundation:</w:t>
      </w:r>
      <w:r w:rsidRPr="00FE6752">
        <w:rPr>
          <w:rFonts w:ascii="Helvetica" w:hAnsi="Helvetica" w:cs="Helvetica"/>
          <w:b/>
          <w:bCs/>
          <w:color w:val="464749"/>
          <w:sz w:val="20"/>
          <w:szCs w:val="20"/>
        </w:rPr>
        <w:t xml:space="preserve"> </w:t>
      </w:r>
      <w:r w:rsidRPr="00FE6752">
        <w:rPr>
          <w:rFonts w:ascii="Garamond" w:hAnsi="Garamond"/>
          <w:bCs/>
        </w:rPr>
        <w:t>Matt Adkins</w:t>
      </w:r>
      <w:r>
        <w:rPr>
          <w:rFonts w:ascii="Garamond" w:hAnsi="Garamond"/>
        </w:rPr>
        <w:t xml:space="preserve">, </w:t>
      </w:r>
      <w:r w:rsidRPr="00FE6752">
        <w:rPr>
          <w:rFonts w:ascii="Garamond" w:hAnsi="Garamond"/>
          <w:bCs/>
          <w:iCs/>
        </w:rPr>
        <w:t xml:space="preserve">Job Bank Manager </w:t>
      </w:r>
      <w:r>
        <w:rPr>
          <w:rFonts w:ascii="Garamond" w:hAnsi="Garamond"/>
          <w:bCs/>
          <w:iCs/>
        </w:rPr>
        <w:tab/>
      </w:r>
      <w:hyperlink r:id="rId6" w:history="1">
        <w:r w:rsidRPr="00B7622A">
          <w:rPr>
            <w:rStyle w:val="Hyperlink"/>
            <w:rFonts w:ascii="Garamond" w:hAnsi="Garamond"/>
            <w:bCs/>
            <w:iCs/>
          </w:rPr>
          <w:t>Matthew.Adkins@heritage.org</w:t>
        </w:r>
      </w:hyperlink>
      <w:r>
        <w:rPr>
          <w:rFonts w:ascii="Garamond" w:hAnsi="Garamond"/>
          <w:bCs/>
          <w:iCs/>
        </w:rPr>
        <w:t xml:space="preserve"> </w:t>
      </w:r>
    </w:p>
    <w:p w:rsidR="00AA00E9" w:rsidRDefault="00AA00E9" w:rsidP="00FE6752">
      <w:pPr>
        <w:rPr>
          <w:rFonts w:ascii="Garamond" w:hAnsi="Garamond"/>
        </w:rPr>
      </w:pPr>
      <w:r>
        <w:rPr>
          <w:rFonts w:ascii="Garamond" w:hAnsi="Garamond"/>
        </w:rPr>
        <w:t>The Heritage Foundation: Angelis Schrader, Intern program</w:t>
      </w:r>
      <w:r>
        <w:rPr>
          <w:rFonts w:ascii="Garamond" w:hAnsi="Garamond"/>
        </w:rPr>
        <w:tab/>
      </w:r>
      <w:hyperlink r:id="rId7" w:history="1">
        <w:r w:rsidRPr="001E226C">
          <w:rPr>
            <w:rStyle w:val="Hyperlink"/>
            <w:rFonts w:ascii="Garamond" w:hAnsi="Garamond"/>
          </w:rPr>
          <w:t>angelise.schrader@heritage.org</w:t>
        </w:r>
      </w:hyperlink>
      <w:r>
        <w:rPr>
          <w:rFonts w:ascii="Garamond" w:hAnsi="Garamond"/>
        </w:rPr>
        <w:t xml:space="preserve"> </w:t>
      </w:r>
    </w:p>
    <w:p w:rsidR="00FE6752" w:rsidRPr="00FE6752" w:rsidRDefault="00FE6752" w:rsidP="00FE6752">
      <w:pPr>
        <w:rPr>
          <w:rFonts w:ascii="Garamond" w:hAnsi="Garamond"/>
        </w:rPr>
      </w:pPr>
      <w:r w:rsidRPr="00FE6752">
        <w:rPr>
          <w:rFonts w:ascii="Garamond" w:hAnsi="Garamond"/>
        </w:rPr>
        <w:t xml:space="preserve">The Washington Center: </w:t>
      </w:r>
      <w:r w:rsidRPr="00FE6752">
        <w:rPr>
          <w:rFonts w:ascii="Garamond" w:hAnsi="Garamond"/>
          <w:bCs/>
        </w:rPr>
        <w:t xml:space="preserve">Tony Cerise, </w:t>
      </w:r>
      <w:r>
        <w:rPr>
          <w:rFonts w:ascii="Garamond" w:hAnsi="Garamond"/>
          <w:bCs/>
        </w:rPr>
        <w:t>Dir,</w:t>
      </w:r>
      <w:r w:rsidRPr="00FE6752">
        <w:rPr>
          <w:rFonts w:ascii="Garamond" w:hAnsi="Garamond"/>
          <w:bCs/>
        </w:rPr>
        <w:t xml:space="preserve"> Academic Seminars</w:t>
      </w:r>
      <w:r w:rsidRPr="00FE6752">
        <w:rPr>
          <w:rFonts w:ascii="Garamond" w:hAnsi="Garamond"/>
        </w:rPr>
        <w:t xml:space="preserve"> </w:t>
      </w:r>
      <w:hyperlink r:id="rId8" w:history="1">
        <w:r w:rsidRPr="00FE6752">
          <w:rPr>
            <w:rStyle w:val="Hyperlink"/>
            <w:rFonts w:ascii="Garamond" w:hAnsi="Garamond"/>
            <w:bCs/>
          </w:rPr>
          <w:t>TonyC@twc.edu</w:t>
        </w:r>
      </w:hyperlink>
    </w:p>
    <w:p w:rsidR="00FE6752" w:rsidRDefault="00FE6752" w:rsidP="00FE6752">
      <w:pPr>
        <w:rPr>
          <w:rFonts w:ascii="Garamond" w:hAnsi="Garamond"/>
        </w:rPr>
      </w:pPr>
      <w:r>
        <w:rPr>
          <w:rFonts w:ascii="Garamond" w:hAnsi="Garamond"/>
        </w:rPr>
        <w:t>College D’s, Center for American Progress listserv</w:t>
      </w:r>
      <w:r>
        <w:rPr>
          <w:rFonts w:ascii="Garamond" w:hAnsi="Garamond"/>
        </w:rPr>
        <w:tab/>
      </w:r>
      <w:r w:rsidR="00AA00E9">
        <w:rPr>
          <w:rFonts w:ascii="Garamond" w:hAnsi="Garamond"/>
        </w:rPr>
        <w:tab/>
      </w:r>
      <w:hyperlink r:id="rId9" w:history="1">
        <w:r w:rsidRPr="00B7622A">
          <w:rPr>
            <w:rStyle w:val="Hyperlink"/>
            <w:rFonts w:ascii="Garamond" w:hAnsi="Garamond"/>
          </w:rPr>
          <w:t>worley.michael@gmail.com</w:t>
        </w:r>
      </w:hyperlink>
      <w:r>
        <w:rPr>
          <w:rFonts w:ascii="Garamond" w:hAnsi="Garamond"/>
        </w:rPr>
        <w:t xml:space="preserve"> </w:t>
      </w:r>
    </w:p>
    <w:p w:rsidR="00AA00E9" w:rsidRDefault="00AA00E9" w:rsidP="00FE6752">
      <w:pPr>
        <w:rPr>
          <w:rFonts w:ascii="Garamond" w:hAnsi="Garamond"/>
        </w:rPr>
      </w:pPr>
      <w:r>
        <w:rPr>
          <w:rFonts w:ascii="Garamond" w:hAnsi="Garamond"/>
        </w:rPr>
        <w:t>Fund for American Studies, Lily Harrison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hyperlink r:id="rId10" w:history="1">
        <w:r w:rsidRPr="001E226C">
          <w:rPr>
            <w:rStyle w:val="Hyperlink"/>
            <w:rFonts w:ascii="Garamond" w:hAnsi="Garamond"/>
          </w:rPr>
          <w:t>lharrison@tfas.org</w:t>
        </w:r>
      </w:hyperlink>
      <w:r>
        <w:rPr>
          <w:rFonts w:ascii="Garamond" w:hAnsi="Garamond"/>
        </w:rPr>
        <w:t xml:space="preserve"> </w:t>
      </w:r>
    </w:p>
    <w:p w:rsidR="00AA00E9" w:rsidRDefault="00AA00E9" w:rsidP="00FE6752">
      <w:pPr>
        <w:rPr>
          <w:rFonts w:ascii="Garamond" w:hAnsi="Garamond"/>
        </w:rPr>
      </w:pPr>
      <w:r>
        <w:rPr>
          <w:rFonts w:ascii="Garamond" w:hAnsi="Garamond"/>
        </w:rPr>
        <w:t>Young America’s Foundation, Kate Edwards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kedwards@yaf.org</w:t>
      </w:r>
    </w:p>
    <w:p w:rsidR="005D3B44" w:rsidRDefault="005D3B44" w:rsidP="00046A17">
      <w:pPr>
        <w:rPr>
          <w:rFonts w:ascii="Garamond" w:hAnsi="Garamond"/>
        </w:rPr>
      </w:pPr>
    </w:p>
    <w:p w:rsidR="005D3B44" w:rsidRPr="005D3B44" w:rsidRDefault="005D3B44" w:rsidP="00046A17">
      <w:pPr>
        <w:rPr>
          <w:rFonts w:ascii="Garamond" w:hAnsi="Garamond"/>
          <w:b/>
        </w:rPr>
      </w:pPr>
      <w:r w:rsidRPr="005D3B44">
        <w:rPr>
          <w:rFonts w:ascii="Garamond" w:hAnsi="Garamond"/>
          <w:b/>
        </w:rPr>
        <w:t>Scholarship Websites</w:t>
      </w:r>
    </w:p>
    <w:p w:rsidR="005D3B44" w:rsidRPr="005D3B44" w:rsidRDefault="005D3B44" w:rsidP="005D3B44">
      <w:pPr>
        <w:rPr>
          <w:rFonts w:ascii="Garamond" w:hAnsi="Garamond"/>
        </w:rPr>
      </w:pPr>
      <w:r w:rsidRPr="00B575A7">
        <w:rPr>
          <w:rFonts w:ascii="Garamond" w:hAnsi="Garamond"/>
          <w:i/>
        </w:rPr>
        <w:t>Discus Award</w:t>
      </w:r>
      <w:r>
        <w:rPr>
          <w:rFonts w:ascii="Garamond" w:hAnsi="Garamond"/>
        </w:rPr>
        <w:t xml:space="preserve">: </w:t>
      </w:r>
      <w:r w:rsidRPr="005D3B44">
        <w:rPr>
          <w:rFonts w:ascii="Garamond" w:hAnsi="Garamond"/>
        </w:rPr>
        <w:t xml:space="preserve">Dan </w:t>
      </w:r>
      <w:proofErr w:type="spellStart"/>
      <w:r w:rsidRPr="005D3B44">
        <w:rPr>
          <w:rFonts w:ascii="Garamond" w:hAnsi="Garamond"/>
        </w:rPr>
        <w:t>Toplitt</w:t>
      </w:r>
      <w:proofErr w:type="spellEnd"/>
      <w:r w:rsidRPr="005D3B44">
        <w:rPr>
          <w:rFonts w:ascii="Garamond" w:hAnsi="Garamond"/>
        </w:rPr>
        <w:t xml:space="preserve"> </w:t>
      </w:r>
      <w:hyperlink r:id="rId11" w:history="1">
        <w:r w:rsidRPr="00B7622A">
          <w:rPr>
            <w:rStyle w:val="Hyperlink"/>
            <w:rFonts w:ascii="Garamond" w:hAnsi="Garamond"/>
          </w:rPr>
          <w:t>dan@campusdirect.com</w:t>
        </w:r>
      </w:hyperlink>
      <w:r>
        <w:rPr>
          <w:rFonts w:ascii="Garamond" w:hAnsi="Garamond"/>
        </w:rPr>
        <w:t xml:space="preserve"> and </w:t>
      </w:r>
      <w:r w:rsidRPr="005D3B44">
        <w:rPr>
          <w:rFonts w:ascii="Garamond" w:hAnsi="Garamond"/>
        </w:rPr>
        <w:t xml:space="preserve">Mark Jacobs </w:t>
      </w:r>
      <w:hyperlink r:id="rId12" w:history="1">
        <w:r w:rsidRPr="00B7622A">
          <w:rPr>
            <w:rStyle w:val="Hyperlink"/>
            <w:rFonts w:ascii="Garamond" w:hAnsi="Garamond"/>
          </w:rPr>
          <w:t>mark@campusdirect.com</w:t>
        </w:r>
      </w:hyperlink>
      <w:r>
        <w:rPr>
          <w:rFonts w:ascii="Garamond" w:hAnsi="Garamond"/>
        </w:rPr>
        <w:t xml:space="preserve"> </w:t>
      </w:r>
    </w:p>
    <w:p w:rsidR="005D3B44" w:rsidRPr="005D3B44" w:rsidRDefault="005D3B44" w:rsidP="005D3B44">
      <w:pPr>
        <w:rPr>
          <w:rFonts w:ascii="Garamond" w:hAnsi="Garamond"/>
        </w:rPr>
      </w:pPr>
      <w:proofErr w:type="spellStart"/>
      <w:r w:rsidRPr="00B575A7">
        <w:rPr>
          <w:rFonts w:ascii="Garamond" w:hAnsi="Garamond"/>
          <w:i/>
        </w:rPr>
        <w:t>CollegeBoard</w:t>
      </w:r>
      <w:proofErr w:type="spellEnd"/>
      <w:r>
        <w:rPr>
          <w:rFonts w:ascii="Garamond" w:hAnsi="Garamond"/>
        </w:rPr>
        <w:t>: Elizabeth</w:t>
      </w:r>
      <w:r w:rsidRPr="005D3B44">
        <w:rPr>
          <w:rFonts w:ascii="Garamond" w:hAnsi="Garamond"/>
        </w:rPr>
        <w:t xml:space="preserve"> Blue</w:t>
      </w:r>
      <w:r>
        <w:rPr>
          <w:rFonts w:ascii="Garamond" w:hAnsi="Garamond"/>
        </w:rPr>
        <w:t>, editor</w:t>
      </w:r>
      <w:r w:rsidRPr="005D3B44">
        <w:rPr>
          <w:rFonts w:ascii="Garamond" w:hAnsi="Garamond"/>
        </w:rPr>
        <w:t xml:space="preserve"> </w:t>
      </w:r>
      <w:hyperlink r:id="rId13" w:history="1">
        <w:r w:rsidRPr="00B7622A">
          <w:rPr>
            <w:rStyle w:val="Hyperlink"/>
            <w:rFonts w:ascii="Garamond" w:hAnsi="Garamond"/>
          </w:rPr>
          <w:t>eblue-NONEMP@collegeboard.org</w:t>
        </w:r>
      </w:hyperlink>
      <w:r>
        <w:rPr>
          <w:rFonts w:ascii="Garamond" w:hAnsi="Garamond"/>
        </w:rPr>
        <w:t xml:space="preserve"> (They contact us)</w:t>
      </w:r>
    </w:p>
    <w:p w:rsidR="005D3B44" w:rsidRPr="005D3B44" w:rsidRDefault="005D3B44" w:rsidP="005D3B44">
      <w:pPr>
        <w:rPr>
          <w:rFonts w:ascii="Garamond" w:hAnsi="Garamond"/>
        </w:rPr>
      </w:pPr>
      <w:proofErr w:type="spellStart"/>
      <w:r w:rsidRPr="00B575A7">
        <w:rPr>
          <w:rFonts w:ascii="Garamond" w:hAnsi="Garamond"/>
          <w:i/>
        </w:rPr>
        <w:t>FastWeb</w:t>
      </w:r>
      <w:proofErr w:type="spellEnd"/>
      <w:r>
        <w:rPr>
          <w:rFonts w:ascii="Garamond" w:hAnsi="Garamond"/>
        </w:rPr>
        <w:t xml:space="preserve">: </w:t>
      </w:r>
      <w:hyperlink r:id="rId14" w:history="1">
        <w:r w:rsidRPr="00B7622A">
          <w:rPr>
            <w:rStyle w:val="Hyperlink"/>
            <w:rFonts w:ascii="Garamond" w:hAnsi="Garamond"/>
          </w:rPr>
          <w:t>scholarships@fastweb.com</w:t>
        </w:r>
      </w:hyperlink>
      <w:r>
        <w:rPr>
          <w:rFonts w:ascii="Garamond" w:hAnsi="Garamond"/>
        </w:rPr>
        <w:t xml:space="preserve"> Alternat</w:t>
      </w:r>
      <w:r w:rsidRPr="00B575A7">
        <w:rPr>
          <w:rFonts w:ascii="Garamond" w:hAnsi="Garamond"/>
        </w:rPr>
        <w:t xml:space="preserve">e: </w:t>
      </w:r>
      <w:proofErr w:type="spellStart"/>
      <w:r w:rsidRPr="00B575A7">
        <w:rPr>
          <w:rFonts w:ascii="Garamond" w:hAnsi="Garamond"/>
          <w:bCs/>
        </w:rPr>
        <w:t>Quinarra</w:t>
      </w:r>
      <w:proofErr w:type="spellEnd"/>
      <w:r w:rsidRPr="00B575A7">
        <w:rPr>
          <w:rFonts w:ascii="Garamond" w:hAnsi="Garamond"/>
          <w:bCs/>
        </w:rPr>
        <w:t xml:space="preserve"> Brown</w:t>
      </w:r>
      <w:r w:rsidRPr="00B575A7">
        <w:rPr>
          <w:rFonts w:ascii="Garamond" w:hAnsi="Garamond"/>
        </w:rPr>
        <w:t xml:space="preserve"> </w:t>
      </w:r>
      <w:hyperlink r:id="rId15" w:history="1">
        <w:r w:rsidRPr="005D3B44">
          <w:rPr>
            <w:rStyle w:val="Hyperlink"/>
            <w:rFonts w:ascii="Garamond" w:hAnsi="Garamond"/>
          </w:rPr>
          <w:t>Quinarra.Brown@monster.com</w:t>
        </w:r>
      </w:hyperlink>
    </w:p>
    <w:p w:rsidR="005D3B44" w:rsidRPr="005D3B44" w:rsidRDefault="0082529B" w:rsidP="005D3B44">
      <w:pPr>
        <w:rPr>
          <w:rFonts w:ascii="Garamond" w:hAnsi="Garamond"/>
        </w:rPr>
      </w:pPr>
      <w:hyperlink r:id="rId16" w:history="1">
        <w:r w:rsidR="005D3B44" w:rsidRPr="00B575A7">
          <w:rPr>
            <w:rStyle w:val="Hyperlink"/>
            <w:rFonts w:ascii="Garamond" w:hAnsi="Garamond"/>
            <w:i/>
          </w:rPr>
          <w:t>Scholarships.com</w:t>
        </w:r>
      </w:hyperlink>
      <w:r w:rsidR="00B575A7">
        <w:rPr>
          <w:rFonts w:ascii="Garamond" w:hAnsi="Garamond"/>
        </w:rPr>
        <w:t xml:space="preserve">: </w:t>
      </w:r>
      <w:r w:rsidR="00B575A7" w:rsidRPr="00B575A7">
        <w:rPr>
          <w:rFonts w:ascii="Garamond" w:hAnsi="Garamond"/>
          <w:bCs/>
        </w:rPr>
        <w:t>Scholarship Title</w:t>
      </w:r>
      <w:r w:rsidR="00B575A7" w:rsidRPr="00B575A7">
        <w:rPr>
          <w:rFonts w:ascii="Garamond" w:hAnsi="Garamond"/>
        </w:rPr>
        <w:t xml:space="preserve"> - Media Plan Case Competition  </w:t>
      </w:r>
      <w:r w:rsidR="00B575A7" w:rsidRPr="00B575A7">
        <w:rPr>
          <w:rFonts w:ascii="Garamond" w:hAnsi="Garamond"/>
          <w:bCs/>
        </w:rPr>
        <w:t>Scholarship ID</w:t>
      </w:r>
      <w:r w:rsidR="00B575A7">
        <w:rPr>
          <w:rFonts w:ascii="Garamond" w:hAnsi="Garamond"/>
        </w:rPr>
        <w:t xml:space="preserve"> – 213566 </w:t>
      </w:r>
      <w:r w:rsidR="00B575A7" w:rsidRPr="00B575A7">
        <w:rPr>
          <w:rFonts w:ascii="Garamond" w:hAnsi="Garamond"/>
          <w:bCs/>
        </w:rPr>
        <w:t>Security Key</w:t>
      </w:r>
      <w:r w:rsidR="00B575A7" w:rsidRPr="00B575A7">
        <w:rPr>
          <w:rFonts w:ascii="Garamond" w:hAnsi="Garamond"/>
        </w:rPr>
        <w:t xml:space="preserve"> - VPHZT15712</w:t>
      </w:r>
    </w:p>
    <w:p w:rsidR="005D3B44" w:rsidRPr="005D3B44" w:rsidRDefault="005D3B44" w:rsidP="005D3B44">
      <w:pPr>
        <w:rPr>
          <w:rFonts w:ascii="Garamond" w:hAnsi="Garamond"/>
        </w:rPr>
      </w:pPr>
      <w:r w:rsidRPr="00B575A7">
        <w:rPr>
          <w:rFonts w:ascii="Garamond" w:hAnsi="Garamond"/>
          <w:i/>
        </w:rPr>
        <w:t>Sallie Mae scholarship</w:t>
      </w:r>
      <w:r w:rsidR="00B575A7">
        <w:rPr>
          <w:rFonts w:ascii="Garamond" w:hAnsi="Garamond"/>
        </w:rPr>
        <w:t xml:space="preserve">: </w:t>
      </w:r>
      <w:r w:rsidR="00B575A7" w:rsidRPr="00B575A7">
        <w:rPr>
          <w:rFonts w:ascii="Garamond" w:hAnsi="Garamond"/>
        </w:rPr>
        <w:t>scholarships@smscholarships.com</w:t>
      </w:r>
      <w:r w:rsidRPr="005D3B44">
        <w:rPr>
          <w:rFonts w:ascii="Garamond" w:hAnsi="Garamond"/>
        </w:rPr>
        <w:t xml:space="preserve"> </w:t>
      </w:r>
    </w:p>
    <w:p w:rsidR="005D3B44" w:rsidRPr="005D3B44" w:rsidRDefault="005D3B44" w:rsidP="00B575A7">
      <w:pPr>
        <w:rPr>
          <w:rFonts w:ascii="Garamond" w:hAnsi="Garamond"/>
        </w:rPr>
      </w:pPr>
      <w:proofErr w:type="spellStart"/>
      <w:r w:rsidRPr="00B575A7">
        <w:rPr>
          <w:rFonts w:ascii="Garamond" w:hAnsi="Garamond"/>
          <w:i/>
        </w:rPr>
        <w:t>BrokeScholar</w:t>
      </w:r>
      <w:proofErr w:type="spellEnd"/>
      <w:r w:rsidR="00B575A7">
        <w:rPr>
          <w:rFonts w:ascii="Garamond" w:hAnsi="Garamond"/>
        </w:rPr>
        <w:t xml:space="preserve">: </w:t>
      </w:r>
      <w:proofErr w:type="spellStart"/>
      <w:r w:rsidR="00B575A7" w:rsidRPr="00B575A7">
        <w:rPr>
          <w:rFonts w:ascii="Garamond" w:hAnsi="Garamond"/>
        </w:rPr>
        <w:t>Etienna</w:t>
      </w:r>
      <w:proofErr w:type="spellEnd"/>
      <w:r w:rsidR="00B575A7" w:rsidRPr="00B575A7">
        <w:rPr>
          <w:rFonts w:ascii="Garamond" w:hAnsi="Garamond"/>
        </w:rPr>
        <w:t xml:space="preserve"> R (ET) </w:t>
      </w:r>
      <w:proofErr w:type="spellStart"/>
      <w:r w:rsidR="00B575A7" w:rsidRPr="00B575A7">
        <w:rPr>
          <w:rFonts w:ascii="Garamond" w:hAnsi="Garamond"/>
        </w:rPr>
        <w:t>Winzer</w:t>
      </w:r>
      <w:proofErr w:type="spellEnd"/>
      <w:r w:rsidR="00B575A7">
        <w:rPr>
          <w:rFonts w:ascii="Garamond" w:hAnsi="Garamond"/>
        </w:rPr>
        <w:t xml:space="preserve">, VP </w:t>
      </w:r>
      <w:r w:rsidR="00B575A7" w:rsidRPr="00B575A7">
        <w:rPr>
          <w:rFonts w:ascii="Garamond" w:hAnsi="Garamond"/>
        </w:rPr>
        <w:t>Chase Student Loans</w:t>
      </w:r>
      <w:r w:rsidR="00B575A7">
        <w:rPr>
          <w:rFonts w:ascii="Garamond" w:hAnsi="Garamond"/>
        </w:rPr>
        <w:t xml:space="preserve">, </w:t>
      </w:r>
      <w:r w:rsidR="00B575A7" w:rsidRPr="00B575A7">
        <w:rPr>
          <w:rFonts w:ascii="Garamond" w:hAnsi="Garamond"/>
        </w:rPr>
        <w:t>813-909-0459</w:t>
      </w:r>
      <w:r w:rsidR="00B575A7">
        <w:rPr>
          <w:rFonts w:ascii="Garamond" w:hAnsi="Garamond"/>
        </w:rPr>
        <w:t xml:space="preserve">, </w:t>
      </w:r>
      <w:hyperlink r:id="rId17" w:history="1">
        <w:r w:rsidR="00B575A7" w:rsidRPr="00B575A7">
          <w:rPr>
            <w:rStyle w:val="Hyperlink"/>
            <w:rFonts w:ascii="Garamond" w:hAnsi="Garamond"/>
          </w:rPr>
          <w:t>et.r.winzer@chase.com</w:t>
        </w:r>
      </w:hyperlink>
      <w:r w:rsidR="00B575A7">
        <w:rPr>
          <w:rFonts w:ascii="Garamond" w:hAnsi="Garamond"/>
        </w:rPr>
        <w:t xml:space="preserve">  </w:t>
      </w:r>
      <w:hyperlink r:id="rId18" w:history="1">
        <w:r w:rsidR="00B575A7" w:rsidRPr="00B575A7">
          <w:rPr>
            <w:rStyle w:val="Hyperlink"/>
            <w:rFonts w:ascii="Garamond" w:hAnsi="Garamond"/>
          </w:rPr>
          <w:t>http://www.ChaseStudentLoans.com</w:t>
        </w:r>
      </w:hyperlink>
    </w:p>
    <w:p w:rsidR="005D3B44" w:rsidRDefault="005D3B44" w:rsidP="00046A17">
      <w:pPr>
        <w:rPr>
          <w:rStyle w:val="Hyperlink"/>
          <w:rFonts w:ascii="Garamond" w:hAnsi="Garamond"/>
        </w:rPr>
      </w:pPr>
      <w:r w:rsidRPr="00B575A7">
        <w:rPr>
          <w:rFonts w:ascii="Garamond" w:hAnsi="Garamond"/>
          <w:i/>
        </w:rPr>
        <w:t>ScholarshipExperts.com</w:t>
      </w:r>
      <w:r w:rsidR="00B575A7" w:rsidRPr="00B575A7">
        <w:rPr>
          <w:rFonts w:ascii="Garamond" w:hAnsi="Garamond"/>
        </w:rPr>
        <w:t xml:space="preserve">: </w:t>
      </w:r>
      <w:r w:rsidR="00B575A7">
        <w:rPr>
          <w:rFonts w:ascii="Garamond" w:hAnsi="Garamond"/>
        </w:rPr>
        <w:t>Christina R</w:t>
      </w:r>
      <w:r w:rsidR="00B575A7" w:rsidRPr="00B575A7">
        <w:rPr>
          <w:rFonts w:ascii="Garamond" w:hAnsi="Garamond"/>
        </w:rPr>
        <w:t xml:space="preserve">osa </w:t>
      </w:r>
      <w:hyperlink r:id="rId19" w:history="1">
        <w:r w:rsidR="00B575A7" w:rsidRPr="00B575A7">
          <w:rPr>
            <w:rStyle w:val="Hyperlink"/>
            <w:rFonts w:ascii="Garamond" w:hAnsi="Garamond"/>
          </w:rPr>
          <w:t>cris@scholarshipexperts.com</w:t>
        </w:r>
      </w:hyperlink>
    </w:p>
    <w:p w:rsidR="00AA00E9" w:rsidRDefault="00AA00E9" w:rsidP="00046A17">
      <w:pPr>
        <w:rPr>
          <w:rStyle w:val="Hyperlink"/>
          <w:rFonts w:ascii="Garamond" w:hAnsi="Garamond"/>
          <w:i/>
        </w:rPr>
      </w:pPr>
      <w:r w:rsidRPr="00AA00E9">
        <w:rPr>
          <w:rStyle w:val="Hyperlink"/>
          <w:rFonts w:ascii="Garamond" w:hAnsi="Garamond"/>
          <w:i/>
          <w:color w:val="auto"/>
          <w:u w:val="none"/>
        </w:rPr>
        <w:t>Student Advisor:</w:t>
      </w:r>
      <w:r>
        <w:rPr>
          <w:rStyle w:val="Hyperlink"/>
          <w:rFonts w:ascii="Garamond" w:hAnsi="Garamond"/>
          <w:i/>
        </w:rPr>
        <w:t xml:space="preserve"> </w:t>
      </w:r>
      <w:hyperlink r:id="rId20" w:history="1">
        <w:r w:rsidRPr="001E226C">
          <w:rPr>
            <w:rStyle w:val="Hyperlink"/>
            <w:rFonts w:ascii="Garamond" w:hAnsi="Garamond"/>
            <w:i/>
          </w:rPr>
          <w:t>Info@StudentAdvisor.com</w:t>
        </w:r>
      </w:hyperlink>
      <w:r>
        <w:rPr>
          <w:rStyle w:val="Hyperlink"/>
          <w:rFonts w:ascii="Garamond" w:hAnsi="Garamond"/>
          <w:i/>
        </w:rPr>
        <w:t xml:space="preserve"> </w:t>
      </w:r>
    </w:p>
    <w:p w:rsidR="00F40952" w:rsidRDefault="00F40952" w:rsidP="00F40952">
      <w:pPr>
        <w:rPr>
          <w:rFonts w:ascii="Garamond" w:hAnsi="Garamond"/>
        </w:rPr>
      </w:pPr>
    </w:p>
    <w:p w:rsidR="00F40952" w:rsidRPr="005D3B44" w:rsidRDefault="00F40952" w:rsidP="00F40952">
      <w:pPr>
        <w:rPr>
          <w:rFonts w:ascii="Garamond" w:hAnsi="Garamond"/>
          <w:b/>
        </w:rPr>
      </w:pPr>
      <w:r w:rsidRPr="005D3B44">
        <w:rPr>
          <w:rFonts w:ascii="Garamond" w:hAnsi="Garamond"/>
          <w:b/>
        </w:rPr>
        <w:t>Story Pitches</w:t>
      </w:r>
    </w:p>
    <w:p w:rsidR="00F40952" w:rsidRDefault="00F40952" w:rsidP="00F40952">
      <w:pPr>
        <w:rPr>
          <w:rFonts w:ascii="Garamond" w:hAnsi="Garamond"/>
        </w:rPr>
      </w:pPr>
      <w:r>
        <w:rPr>
          <w:rFonts w:ascii="Garamond" w:hAnsi="Garamond"/>
        </w:rPr>
        <w:t>USA Today College</w:t>
      </w:r>
      <w:r w:rsidR="0045110F">
        <w:rPr>
          <w:rFonts w:ascii="Garamond" w:hAnsi="Garamond"/>
        </w:rPr>
        <w:t xml:space="preserve">: </w:t>
      </w:r>
      <w:r w:rsidRPr="00046A17">
        <w:rPr>
          <w:rFonts w:ascii="Garamond" w:hAnsi="Garamond"/>
        </w:rPr>
        <w:t>Patri</w:t>
      </w:r>
      <w:r>
        <w:rPr>
          <w:rFonts w:ascii="Garamond" w:hAnsi="Garamond"/>
        </w:rPr>
        <w:t xml:space="preserve">ck Foster  </w:t>
      </w:r>
      <w:hyperlink r:id="rId21" w:history="1">
        <w:r w:rsidRPr="00B7622A">
          <w:rPr>
            <w:rStyle w:val="Hyperlink"/>
            <w:rFonts w:ascii="Garamond" w:hAnsi="Garamond"/>
          </w:rPr>
          <w:t>pfoster@usatoday.com</w:t>
        </w:r>
      </w:hyperlink>
      <w:r>
        <w:rPr>
          <w:rFonts w:ascii="Garamond" w:hAnsi="Garamond"/>
        </w:rPr>
        <w:t xml:space="preserve"> </w:t>
      </w:r>
    </w:p>
    <w:p w:rsidR="00F40952" w:rsidRDefault="0045110F" w:rsidP="00F40952">
      <w:pPr>
        <w:rPr>
          <w:rFonts w:ascii="Garamond" w:hAnsi="Garamond"/>
        </w:rPr>
      </w:pPr>
      <w:r>
        <w:rPr>
          <w:rFonts w:ascii="Garamond" w:hAnsi="Garamond"/>
        </w:rPr>
        <w:t xml:space="preserve">Advertising Age: Alexandra </w:t>
      </w:r>
      <w:proofErr w:type="spellStart"/>
      <w:r>
        <w:rPr>
          <w:rFonts w:ascii="Garamond" w:hAnsi="Garamond"/>
        </w:rPr>
        <w:t>Bruell</w:t>
      </w:r>
      <w:proofErr w:type="spellEnd"/>
      <w:r>
        <w:rPr>
          <w:rFonts w:ascii="Garamond" w:hAnsi="Garamond"/>
        </w:rPr>
        <w:t xml:space="preserve">, </w:t>
      </w:r>
      <w:hyperlink r:id="rId22" w:history="1">
        <w:r w:rsidRPr="007C6988">
          <w:rPr>
            <w:rStyle w:val="Hyperlink"/>
            <w:rFonts w:ascii="Garamond" w:hAnsi="Garamond"/>
          </w:rPr>
          <w:t>abruell@adage.com</w:t>
        </w:r>
      </w:hyperlink>
      <w:r>
        <w:rPr>
          <w:rFonts w:ascii="Garamond" w:hAnsi="Garamond"/>
        </w:rPr>
        <w:t xml:space="preserve"> 212-210-0229; Media, PR, Direct Agencies</w:t>
      </w:r>
    </w:p>
    <w:p w:rsidR="00F40952" w:rsidRDefault="0045110F" w:rsidP="00F40952">
      <w:pPr>
        <w:rPr>
          <w:rFonts w:ascii="Garamond" w:hAnsi="Garamond"/>
        </w:rPr>
      </w:pPr>
      <w:r>
        <w:rPr>
          <w:rFonts w:ascii="Garamond" w:hAnsi="Garamond"/>
        </w:rPr>
        <w:t xml:space="preserve">Ad Week: </w:t>
      </w:r>
      <w:hyperlink r:id="rId23" w:history="1">
        <w:r w:rsidRPr="007C6988">
          <w:rPr>
            <w:rStyle w:val="Hyperlink"/>
            <w:rFonts w:ascii="Garamond" w:hAnsi="Garamond"/>
          </w:rPr>
          <w:t>Christopher.Heine@adweek.com</w:t>
        </w:r>
      </w:hyperlink>
      <w:r>
        <w:rPr>
          <w:rFonts w:ascii="Garamond" w:hAnsi="Garamond"/>
        </w:rPr>
        <w:t xml:space="preserve"> @</w:t>
      </w:r>
      <w:proofErr w:type="spellStart"/>
      <w:r>
        <w:rPr>
          <w:rFonts w:ascii="Garamond" w:hAnsi="Garamond"/>
        </w:rPr>
        <w:t>Chris_Heine</w:t>
      </w:r>
      <w:proofErr w:type="spellEnd"/>
      <w:r>
        <w:rPr>
          <w:rFonts w:ascii="Garamond" w:hAnsi="Garamond"/>
        </w:rPr>
        <w:t xml:space="preserve">; </w:t>
      </w:r>
    </w:p>
    <w:p w:rsidR="00F40952" w:rsidRDefault="00F40952" w:rsidP="00F40952">
      <w:pPr>
        <w:rPr>
          <w:rFonts w:ascii="Garamond" w:hAnsi="Garamond"/>
        </w:rPr>
      </w:pPr>
      <w:r>
        <w:rPr>
          <w:rFonts w:ascii="Garamond" w:hAnsi="Garamond"/>
        </w:rPr>
        <w:t>Broadcasting and Cable (Afternoon email: Media Buyer and Planner Today)</w:t>
      </w:r>
    </w:p>
    <w:p w:rsidR="00F40952" w:rsidRPr="00AA00E9" w:rsidRDefault="00F40952" w:rsidP="00046A17">
      <w:pPr>
        <w:rPr>
          <w:rFonts w:ascii="Garamond" w:hAnsi="Garamond"/>
          <w:i/>
        </w:rPr>
      </w:pPr>
    </w:p>
    <w:sectPr w:rsidR="00F40952" w:rsidRPr="00AA00E9" w:rsidSect="00F00378">
      <w:type w:val="continuous"/>
      <w:pgSz w:w="12240" w:h="15840"/>
      <w:pgMar w:top="1440" w:right="1512" w:bottom="720" w:left="151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03B45"/>
    <w:multiLevelType w:val="hybridMultilevel"/>
    <w:tmpl w:val="3230A65A"/>
    <w:lvl w:ilvl="0" w:tplc="51E061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8B0F57"/>
    <w:multiLevelType w:val="hybridMultilevel"/>
    <w:tmpl w:val="266AF460"/>
    <w:lvl w:ilvl="0" w:tplc="95205A56">
      <w:start w:val="1"/>
      <w:numFmt w:val="bullet"/>
      <w:lvlText w:val="-"/>
      <w:lvlJc w:val="left"/>
      <w:pPr>
        <w:ind w:left="1080" w:hanging="360"/>
      </w:pPr>
      <w:rPr>
        <w:rFonts w:ascii="Garamond" w:eastAsiaTheme="minorEastAsia" w:hAnsi="Garamond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5E0387D"/>
    <w:multiLevelType w:val="hybridMultilevel"/>
    <w:tmpl w:val="97365E0C"/>
    <w:lvl w:ilvl="0" w:tplc="62E437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5B7"/>
    <w:rsid w:val="000255EA"/>
    <w:rsid w:val="00032678"/>
    <w:rsid w:val="000413B2"/>
    <w:rsid w:val="00046A17"/>
    <w:rsid w:val="000C067A"/>
    <w:rsid w:val="000E16B7"/>
    <w:rsid w:val="00104917"/>
    <w:rsid w:val="00127A26"/>
    <w:rsid w:val="00140CCA"/>
    <w:rsid w:val="001904CA"/>
    <w:rsid w:val="001D234E"/>
    <w:rsid w:val="001D53AB"/>
    <w:rsid w:val="00233653"/>
    <w:rsid w:val="00251423"/>
    <w:rsid w:val="0028704B"/>
    <w:rsid w:val="002E7314"/>
    <w:rsid w:val="003052FC"/>
    <w:rsid w:val="003323A6"/>
    <w:rsid w:val="003345B7"/>
    <w:rsid w:val="0034464A"/>
    <w:rsid w:val="003A05D2"/>
    <w:rsid w:val="003C22A8"/>
    <w:rsid w:val="003F1E01"/>
    <w:rsid w:val="004131B8"/>
    <w:rsid w:val="0045110F"/>
    <w:rsid w:val="00456D9D"/>
    <w:rsid w:val="00463B5B"/>
    <w:rsid w:val="004735D7"/>
    <w:rsid w:val="004B6A1D"/>
    <w:rsid w:val="004E6CA9"/>
    <w:rsid w:val="004F105B"/>
    <w:rsid w:val="00522119"/>
    <w:rsid w:val="00524EBA"/>
    <w:rsid w:val="00553209"/>
    <w:rsid w:val="00567F38"/>
    <w:rsid w:val="00582424"/>
    <w:rsid w:val="005D3B44"/>
    <w:rsid w:val="005E25E8"/>
    <w:rsid w:val="005F2549"/>
    <w:rsid w:val="00602B02"/>
    <w:rsid w:val="006060EA"/>
    <w:rsid w:val="00643110"/>
    <w:rsid w:val="006D3746"/>
    <w:rsid w:val="00720C4E"/>
    <w:rsid w:val="0075256A"/>
    <w:rsid w:val="007850DD"/>
    <w:rsid w:val="00804D25"/>
    <w:rsid w:val="0082529B"/>
    <w:rsid w:val="00996C4A"/>
    <w:rsid w:val="009A1AE3"/>
    <w:rsid w:val="00A159C4"/>
    <w:rsid w:val="00A17257"/>
    <w:rsid w:val="00AA00E9"/>
    <w:rsid w:val="00AB128E"/>
    <w:rsid w:val="00AB2C5B"/>
    <w:rsid w:val="00B06596"/>
    <w:rsid w:val="00B16AD5"/>
    <w:rsid w:val="00B4746C"/>
    <w:rsid w:val="00B575A7"/>
    <w:rsid w:val="00B90A73"/>
    <w:rsid w:val="00BF75FF"/>
    <w:rsid w:val="00C1254F"/>
    <w:rsid w:val="00C166BC"/>
    <w:rsid w:val="00C35D56"/>
    <w:rsid w:val="00CB067B"/>
    <w:rsid w:val="00CD17C6"/>
    <w:rsid w:val="00CF250E"/>
    <w:rsid w:val="00D10000"/>
    <w:rsid w:val="00DC2D17"/>
    <w:rsid w:val="00DC3A2A"/>
    <w:rsid w:val="00DD3930"/>
    <w:rsid w:val="00DD7FBA"/>
    <w:rsid w:val="00DE63CE"/>
    <w:rsid w:val="00E01939"/>
    <w:rsid w:val="00E2539C"/>
    <w:rsid w:val="00E32198"/>
    <w:rsid w:val="00E8545C"/>
    <w:rsid w:val="00EA4C1E"/>
    <w:rsid w:val="00EB3175"/>
    <w:rsid w:val="00F00378"/>
    <w:rsid w:val="00F40952"/>
    <w:rsid w:val="00F52D00"/>
    <w:rsid w:val="00F83784"/>
    <w:rsid w:val="00FE67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6DCEAF"/>
  <w15:docId w15:val="{371910BF-F784-4F42-B28D-D999E3DA1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345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45B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345B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B2C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FE675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ny.cerise@twc.edu" TargetMode="External"/><Relationship Id="rId13" Type="http://schemas.openxmlformats.org/officeDocument/2006/relationships/hyperlink" Target="mailto:eblue-NONEMP@collegeboard.org" TargetMode="External"/><Relationship Id="rId18" Type="http://schemas.openxmlformats.org/officeDocument/2006/relationships/hyperlink" Target="http://www.chasestudentloans.com/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pfoster@usatoday.com" TargetMode="External"/><Relationship Id="rId7" Type="http://schemas.openxmlformats.org/officeDocument/2006/relationships/hyperlink" Target="mailto:angelise.schrader@heritage.org" TargetMode="External"/><Relationship Id="rId12" Type="http://schemas.openxmlformats.org/officeDocument/2006/relationships/hyperlink" Target="mailto:mark@campusdirect.com" TargetMode="External"/><Relationship Id="rId17" Type="http://schemas.openxmlformats.org/officeDocument/2006/relationships/hyperlink" Target="mailto:et.r.winzer@chase.com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scholarships.com/scholarship-providers-resources/list-your-scholarship/" TargetMode="External"/><Relationship Id="rId20" Type="http://schemas.openxmlformats.org/officeDocument/2006/relationships/hyperlink" Target="mailto:Info@StudentAdvisor.com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Matthew.Adkins@heritage.org" TargetMode="External"/><Relationship Id="rId11" Type="http://schemas.openxmlformats.org/officeDocument/2006/relationships/hyperlink" Target="mailto:dan@campusdirect.com" TargetMode="External"/><Relationship Id="rId24" Type="http://schemas.openxmlformats.org/officeDocument/2006/relationships/fontTable" Target="fontTable.xml"/><Relationship Id="rId5" Type="http://schemas.openxmlformats.org/officeDocument/2006/relationships/hyperlink" Target="mailto:cdesir@aaaa.org" TargetMode="External"/><Relationship Id="rId15" Type="http://schemas.openxmlformats.org/officeDocument/2006/relationships/hyperlink" Target="mailto:Quinarra.Brown@monster.com" TargetMode="External"/><Relationship Id="rId23" Type="http://schemas.openxmlformats.org/officeDocument/2006/relationships/hyperlink" Target="mailto:Christopher.Heine@adweek.com" TargetMode="External"/><Relationship Id="rId10" Type="http://schemas.openxmlformats.org/officeDocument/2006/relationships/hyperlink" Target="mailto:lharrison@tfas.org" TargetMode="External"/><Relationship Id="rId19" Type="http://schemas.openxmlformats.org/officeDocument/2006/relationships/hyperlink" Target="mailto:cris@scholarshipexpert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worley.michael@gmail.com" TargetMode="External"/><Relationship Id="rId14" Type="http://schemas.openxmlformats.org/officeDocument/2006/relationships/hyperlink" Target="mailto:scholarships@fastweb.com" TargetMode="External"/><Relationship Id="rId22" Type="http://schemas.openxmlformats.org/officeDocument/2006/relationships/hyperlink" Target="mailto:abruell@adag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1483</Words>
  <Characters>8459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Media Scholars Foundation</Company>
  <LinksUpToDate>false</LinksUpToDate>
  <CharactersWithSpaces>9923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 Watt</dc:creator>
  <cp:lastModifiedBy>Liz Bingham</cp:lastModifiedBy>
  <cp:revision>4</cp:revision>
  <cp:lastPrinted>2013-03-05T17:24:00Z</cp:lastPrinted>
  <dcterms:created xsi:type="dcterms:W3CDTF">2017-01-13T15:56:00Z</dcterms:created>
  <dcterms:modified xsi:type="dcterms:W3CDTF">2017-01-20T19:55:00Z</dcterms:modified>
</cp:coreProperties>
</file>